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39" w:rsidRPr="00F465FE" w:rsidRDefault="00EF2F39" w:rsidP="00116FFB">
      <w:pPr>
        <w:rPr>
          <w:b/>
          <w:u w:val="single"/>
        </w:rPr>
      </w:pPr>
    </w:p>
    <w:p w:rsidR="00C11A1A" w:rsidRPr="00F5679F" w:rsidRDefault="00D97DFE" w:rsidP="00EF2F39">
      <w:pPr>
        <w:pStyle w:val="Default"/>
        <w:numPr>
          <w:ilvl w:val="0"/>
          <w:numId w:val="11"/>
        </w:numPr>
      </w:pPr>
      <w:r w:rsidRPr="00F5679F">
        <w:t xml:space="preserve">Complete this form </w:t>
      </w:r>
      <w:r w:rsidR="002E7D00" w:rsidRPr="00F5679F">
        <w:t>in the way</w:t>
      </w:r>
      <w:r w:rsidRPr="00F5679F">
        <w:t xml:space="preserve"> you want the information to appear on all </w:t>
      </w:r>
      <w:r w:rsidR="002E7D00" w:rsidRPr="00F5679F">
        <w:t>conference material</w:t>
      </w:r>
      <w:r w:rsidR="003112F8" w:rsidRPr="00F5679F">
        <w:t>s</w:t>
      </w:r>
      <w:r w:rsidR="002E7D00" w:rsidRPr="00F5679F">
        <w:t>.</w:t>
      </w:r>
    </w:p>
    <w:p w:rsidR="00C11A1A" w:rsidRPr="00F5679F" w:rsidRDefault="00C11A1A" w:rsidP="00EF2F39">
      <w:pPr>
        <w:pStyle w:val="Default"/>
        <w:numPr>
          <w:ilvl w:val="0"/>
          <w:numId w:val="11"/>
        </w:numPr>
      </w:pPr>
      <w:r w:rsidRPr="00F5679F">
        <w:rPr>
          <w:b/>
          <w:i/>
        </w:rPr>
        <w:t>ALL</w:t>
      </w:r>
      <w:r w:rsidRPr="00F5679F">
        <w:t xml:space="preserve"> fields are required in order to be eligible for Continuing Education Units (CEUs).</w:t>
      </w:r>
    </w:p>
    <w:p w:rsidR="00C11A1A" w:rsidRPr="00F5679F" w:rsidRDefault="002E7D00" w:rsidP="00EF2F39">
      <w:pPr>
        <w:pStyle w:val="Default"/>
        <w:numPr>
          <w:ilvl w:val="0"/>
          <w:numId w:val="11"/>
        </w:numPr>
      </w:pPr>
      <w:r w:rsidRPr="00F5679F">
        <w:t>Submit this completed form as a</w:t>
      </w:r>
      <w:r w:rsidR="00D97DFE" w:rsidRPr="00F5679F">
        <w:t xml:space="preserve"> </w:t>
      </w:r>
      <w:r w:rsidR="00D97DFE" w:rsidRPr="00F5679F">
        <w:rPr>
          <w:b/>
        </w:rPr>
        <w:t>Word</w:t>
      </w:r>
      <w:r w:rsidR="00D97DFE" w:rsidRPr="00F5679F">
        <w:t xml:space="preserve"> </w:t>
      </w:r>
      <w:r w:rsidRPr="00F5679F">
        <w:t xml:space="preserve">document with your </w:t>
      </w:r>
      <w:r w:rsidR="005D5BC4" w:rsidRPr="00F5679F">
        <w:t>CV/</w:t>
      </w:r>
      <w:r w:rsidRPr="00F5679F">
        <w:t xml:space="preserve">resume and professional photograph to </w:t>
      </w:r>
      <w:hyperlink r:id="rId8" w:history="1">
        <w:r w:rsidR="007649E0" w:rsidRPr="00F5679F">
          <w:rPr>
            <w:rStyle w:val="Hyperlink"/>
          </w:rPr>
          <w:t>jmoy@njamhaa.org</w:t>
        </w:r>
      </w:hyperlink>
      <w:r w:rsidR="00875EC3">
        <w:t xml:space="preserve"> by deadline for consideration</w:t>
      </w:r>
      <w:r w:rsidR="003D5FF8">
        <w:t>.</w:t>
      </w:r>
    </w:p>
    <w:p w:rsidR="00D045DC" w:rsidRPr="00F5679F" w:rsidRDefault="00D045DC" w:rsidP="00E71962">
      <w:pPr>
        <w:pStyle w:val="Default"/>
        <w:numPr>
          <w:ilvl w:val="0"/>
          <w:numId w:val="11"/>
        </w:numPr>
      </w:pPr>
      <w:r w:rsidRPr="00F5679F">
        <w:rPr>
          <w:bCs/>
        </w:rPr>
        <w:t>All proposals</w:t>
      </w:r>
      <w:r w:rsidR="002E7D00" w:rsidRPr="00F5679F">
        <w:rPr>
          <w:bCs/>
        </w:rPr>
        <w:t xml:space="preserve"> with supporting documents</w:t>
      </w:r>
      <w:r w:rsidRPr="00F5679F">
        <w:rPr>
          <w:bCs/>
        </w:rPr>
        <w:t xml:space="preserve"> must be submitted by</w:t>
      </w:r>
      <w:r w:rsidR="0078338C" w:rsidRPr="00F5679F">
        <w:rPr>
          <w:bCs/>
        </w:rPr>
        <w:t xml:space="preserve"> </w:t>
      </w:r>
      <w:r w:rsidR="003B33A0">
        <w:rPr>
          <w:b/>
          <w:bCs/>
          <w:highlight w:val="yellow"/>
          <w:u w:val="single"/>
        </w:rPr>
        <w:t>January 5,</w:t>
      </w:r>
      <w:r w:rsidR="005D5B62">
        <w:rPr>
          <w:b/>
          <w:bCs/>
          <w:highlight w:val="yellow"/>
          <w:u w:val="single"/>
        </w:rPr>
        <w:t xml:space="preserve"> </w:t>
      </w:r>
      <w:r w:rsidR="003B33A0">
        <w:rPr>
          <w:b/>
          <w:bCs/>
          <w:highlight w:val="yellow"/>
          <w:u w:val="single"/>
        </w:rPr>
        <w:t>2021</w:t>
      </w:r>
      <w:r w:rsidRPr="00C86B65">
        <w:rPr>
          <w:b/>
          <w:bCs/>
          <w:highlight w:val="yellow"/>
        </w:rPr>
        <w:t>.</w:t>
      </w:r>
      <w:r w:rsidR="00D56EA3">
        <w:rPr>
          <w:b/>
          <w:bCs/>
        </w:rPr>
        <w:t xml:space="preserve"> (Due to a short time frame for review, selection and submission for CEUs, there can be NO extensions of this deadline.)</w:t>
      </w:r>
    </w:p>
    <w:p w:rsidR="002E426F" w:rsidRDefault="002E426F" w:rsidP="00D045DC">
      <w:pPr>
        <w:pStyle w:val="Default"/>
        <w:rPr>
          <w:b/>
          <w:sz w:val="28"/>
          <w:u w:val="single"/>
        </w:rPr>
      </w:pPr>
    </w:p>
    <w:p w:rsidR="000409FF" w:rsidRDefault="000409FF" w:rsidP="00D045DC">
      <w:pPr>
        <w:pStyle w:val="Default"/>
        <w:rPr>
          <w:b/>
          <w:sz w:val="28"/>
          <w:u w:val="single"/>
        </w:rPr>
      </w:pPr>
      <w:r w:rsidRPr="00394539">
        <w:rPr>
          <w:b/>
          <w:sz w:val="28"/>
          <w:u w:val="single"/>
        </w:rPr>
        <w:t>SESSION TITLE</w:t>
      </w:r>
      <w:r w:rsidRPr="00394539">
        <w:rPr>
          <w:b/>
          <w:sz w:val="28"/>
        </w:rPr>
        <w:t>:</w:t>
      </w:r>
      <w:r w:rsidR="00D175A0" w:rsidRPr="00394539">
        <w:rPr>
          <w:b/>
          <w:sz w:val="28"/>
        </w:rPr>
        <w:t xml:space="preserve"> </w:t>
      </w:r>
      <w:r w:rsidR="00D175A0" w:rsidRPr="007932E1">
        <w:rPr>
          <w:b/>
          <w:sz w:val="28"/>
          <w:highlight w:val="yellow"/>
        </w:rPr>
        <w:t>________________________________________</w:t>
      </w:r>
      <w:r w:rsidR="00116FFB" w:rsidRPr="007932E1">
        <w:rPr>
          <w:b/>
          <w:sz w:val="28"/>
          <w:highlight w:val="yellow"/>
        </w:rPr>
        <w:t>_________________</w:t>
      </w:r>
      <w:r w:rsidR="00D175A0" w:rsidRPr="007932E1">
        <w:rPr>
          <w:b/>
          <w:sz w:val="28"/>
          <w:highlight w:val="yellow"/>
        </w:rPr>
        <w:t>___</w:t>
      </w:r>
    </w:p>
    <w:p w:rsidR="00BC6084" w:rsidRPr="00447631" w:rsidRDefault="00BC6084" w:rsidP="00D045DC">
      <w:pPr>
        <w:pStyle w:val="Default"/>
        <w:rPr>
          <w:b/>
          <w:u w:val="single"/>
        </w:rPr>
      </w:pPr>
    </w:p>
    <w:p w:rsidR="00467EAA" w:rsidRDefault="00467EAA" w:rsidP="00467EAA">
      <w:pPr>
        <w:pStyle w:val="Default"/>
        <w:rPr>
          <w:b/>
          <w:sz w:val="23"/>
          <w:szCs w:val="23"/>
        </w:rPr>
        <w:sectPr w:rsidR="00467EAA" w:rsidSect="003F3EFB">
          <w:headerReference w:type="default" r:id="rId9"/>
          <w:footerReference w:type="default" r:id="rId10"/>
          <w:type w:val="continuous"/>
          <w:pgSz w:w="12240" w:h="15840" w:code="1"/>
          <w:pgMar w:top="2347" w:right="720" w:bottom="432" w:left="720" w:header="720" w:footer="432" w:gutter="0"/>
          <w:cols w:space="720"/>
          <w:docGrid w:linePitch="360"/>
        </w:sectPr>
      </w:pPr>
    </w:p>
    <w:p w:rsidR="000409FF" w:rsidRPr="00693208" w:rsidRDefault="00C747BD" w:rsidP="00660CE9">
      <w:pPr>
        <w:pStyle w:val="Default"/>
        <w:rPr>
          <w:b/>
        </w:rPr>
      </w:pPr>
      <w:r w:rsidRPr="00693208">
        <w:rPr>
          <w:b/>
        </w:rPr>
        <w:lastRenderedPageBreak/>
        <w:t xml:space="preserve">Please circle any/all of the </w:t>
      </w:r>
      <w:r w:rsidR="00EA60F7" w:rsidRPr="00693208">
        <w:rPr>
          <w:b/>
        </w:rPr>
        <w:t>follow</w:t>
      </w:r>
      <w:r w:rsidRPr="00693208">
        <w:rPr>
          <w:b/>
        </w:rPr>
        <w:t>ing</w:t>
      </w:r>
      <w:r w:rsidR="00EA60F7" w:rsidRPr="00693208">
        <w:rPr>
          <w:b/>
        </w:rPr>
        <w:t xml:space="preserve"> topic</w:t>
      </w:r>
      <w:r w:rsidRPr="00693208">
        <w:rPr>
          <w:b/>
        </w:rPr>
        <w:t xml:space="preserve"> areas that your presentation will address: </w:t>
      </w:r>
    </w:p>
    <w:p w:rsidR="00467EAA" w:rsidRPr="00693208" w:rsidRDefault="00467EAA" w:rsidP="00660CE9">
      <w:pPr>
        <w:pStyle w:val="Default"/>
        <w:ind w:left="540"/>
        <w:rPr>
          <w:b/>
        </w:rPr>
        <w:sectPr w:rsidR="00467EAA" w:rsidRPr="00693208" w:rsidSect="00660CE9">
          <w:type w:val="continuous"/>
          <w:pgSz w:w="12240" w:h="15840" w:code="1"/>
          <w:pgMar w:top="2340" w:right="720" w:bottom="432" w:left="720" w:header="504" w:footer="432" w:gutter="0"/>
          <w:cols w:space="720"/>
          <w:docGrid w:linePitch="360"/>
        </w:sectPr>
      </w:pPr>
    </w:p>
    <w:p w:rsidR="00660CE9" w:rsidRPr="00693208" w:rsidRDefault="00660CE9" w:rsidP="00660CE9">
      <w:pPr>
        <w:widowControl w:val="0"/>
        <w:numPr>
          <w:ilvl w:val="0"/>
          <w:numId w:val="20"/>
        </w:numPr>
        <w:ind w:left="540"/>
        <w:rPr>
          <w:color w:val="000000"/>
        </w:rPr>
        <w:sectPr w:rsidR="00660CE9" w:rsidRPr="00693208" w:rsidSect="00660CE9">
          <w:type w:val="continuous"/>
          <w:pgSz w:w="12240" w:h="15840" w:code="1"/>
          <w:pgMar w:top="2340" w:right="720" w:bottom="432" w:left="720" w:header="504" w:footer="432" w:gutter="0"/>
          <w:cols w:num="2" w:space="720"/>
          <w:docGrid w:linePitch="360"/>
        </w:sectPr>
      </w:pP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spacing w:before="0"/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lastRenderedPageBreak/>
        <w:t>Health Equity</w:t>
      </w:r>
      <w:r w:rsidRPr="00693208">
        <w:rPr>
          <w:rFonts w:ascii="Times New Roman" w:hAnsi="Times New Roman"/>
          <w:color w:val="000000"/>
          <w:sz w:val="24"/>
          <w:szCs w:val="24"/>
        </w:rPr>
        <w:tab/>
      </w:r>
      <w:r w:rsidRPr="00693208">
        <w:rPr>
          <w:rFonts w:ascii="Times New Roman" w:hAnsi="Times New Roman"/>
          <w:color w:val="000000"/>
          <w:sz w:val="24"/>
          <w:szCs w:val="24"/>
        </w:rPr>
        <w:tab/>
      </w:r>
      <w:r w:rsidRPr="00693208">
        <w:rPr>
          <w:rFonts w:ascii="Times New Roman" w:hAnsi="Times New Roman"/>
          <w:color w:val="000000"/>
          <w:sz w:val="24"/>
          <w:szCs w:val="24"/>
        </w:rPr>
        <w:tab/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 xml:space="preserve">Crisis Response/Urgent Care 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 xml:space="preserve">Payment models 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 xml:space="preserve">Future Business Models 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 xml:space="preserve">The Future Work Force 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Peer Services</w:t>
      </w:r>
    </w:p>
    <w:p w:rsidR="003B33A0" w:rsidRPr="00693208" w:rsidRDefault="003D5FF8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Hospital/</w:t>
      </w:r>
      <w:r w:rsidR="003B33A0" w:rsidRPr="00693208">
        <w:rPr>
          <w:rFonts w:ascii="Times New Roman" w:hAnsi="Times New Roman"/>
          <w:color w:val="000000"/>
          <w:sz w:val="24"/>
          <w:szCs w:val="24"/>
        </w:rPr>
        <w:t>Community Partnerships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Mobile technology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Creative Partnerships – share your experience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 xml:space="preserve">Supporting Staff Morale </w:t>
      </w:r>
    </w:p>
    <w:p w:rsidR="003D5FF8" w:rsidRDefault="003B33A0" w:rsidP="00693208">
      <w:pPr>
        <w:pStyle w:val="ListParagraph"/>
        <w:widowControl w:val="0"/>
        <w:numPr>
          <w:ilvl w:val="0"/>
          <w:numId w:val="23"/>
        </w:numPr>
        <w:spacing w:before="0" w:after="0"/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Working in a Value-based System</w:t>
      </w:r>
    </w:p>
    <w:p w:rsidR="003B33A0" w:rsidRPr="00693208" w:rsidRDefault="003D5FF8" w:rsidP="00693208">
      <w:pPr>
        <w:pStyle w:val="ListParagraph"/>
        <w:widowControl w:val="0"/>
        <w:numPr>
          <w:ilvl w:val="0"/>
          <w:numId w:val="23"/>
        </w:numPr>
        <w:spacing w:before="0" w:after="0"/>
        <w:ind w:left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Other Creative Topics</w:t>
      </w:r>
      <w:r w:rsidR="003B33A0" w:rsidRPr="006932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147E" w:rsidRPr="00693208" w:rsidRDefault="003F147E" w:rsidP="00693208">
      <w:pPr>
        <w:widowControl w:val="0"/>
        <w:ind w:left="630" w:firstLine="54"/>
        <w:rPr>
          <w:color w:val="000000"/>
        </w:rPr>
        <w:sectPr w:rsidR="003F147E" w:rsidRPr="00693208" w:rsidSect="003F147E">
          <w:type w:val="continuous"/>
          <w:pgSz w:w="12240" w:h="15840" w:code="1"/>
          <w:pgMar w:top="2340" w:right="720" w:bottom="432" w:left="720" w:header="504" w:footer="432" w:gutter="0"/>
          <w:cols w:num="2" w:space="288"/>
          <w:docGrid w:linePitch="360"/>
        </w:sectPr>
      </w:pPr>
    </w:p>
    <w:p w:rsidR="003D5FF8" w:rsidRDefault="003D5FF8" w:rsidP="003D5FF8">
      <w:pPr>
        <w:pStyle w:val="ListParagraph"/>
        <w:widowControl w:val="0"/>
        <w:numPr>
          <w:ilvl w:val="0"/>
          <w:numId w:val="23"/>
        </w:numPr>
        <w:spacing w:before="0" w:after="0"/>
        <w:ind w:left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Tele-behavioral Health</w:t>
      </w:r>
    </w:p>
    <w:p w:rsidR="003B33A0" w:rsidRPr="003D5FF8" w:rsidRDefault="003B33A0" w:rsidP="003D5FF8">
      <w:pPr>
        <w:pStyle w:val="ListParagraph"/>
        <w:widowControl w:val="0"/>
        <w:numPr>
          <w:ilvl w:val="0"/>
          <w:numId w:val="23"/>
        </w:numPr>
        <w:spacing w:before="0" w:after="0"/>
        <w:ind w:left="630"/>
        <w:rPr>
          <w:rFonts w:ascii="Times New Roman" w:hAnsi="Times New Roman"/>
          <w:color w:val="000000"/>
          <w:sz w:val="24"/>
          <w:szCs w:val="24"/>
        </w:rPr>
      </w:pPr>
      <w:r w:rsidRPr="003D5FF8">
        <w:rPr>
          <w:rFonts w:ascii="Times New Roman" w:hAnsi="Times New Roman"/>
          <w:color w:val="000000"/>
          <w:sz w:val="24"/>
          <w:szCs w:val="24"/>
        </w:rPr>
        <w:t xml:space="preserve">Other Digital Technology 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Screening for Social Determinants of Health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Addressing Social Determinants of Health Needs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Community Partnerships/Community Wellness</w:t>
      </w:r>
    </w:p>
    <w:p w:rsidR="003B33A0" w:rsidRPr="00693208" w:rsidRDefault="003B33A0" w:rsidP="00693208">
      <w:pPr>
        <w:pStyle w:val="ListParagraph"/>
        <w:widowControl w:val="0"/>
        <w:numPr>
          <w:ilvl w:val="0"/>
          <w:numId w:val="23"/>
        </w:numPr>
        <w:ind w:left="630"/>
        <w:rPr>
          <w:rFonts w:ascii="Times New Roman" w:hAnsi="Times New Roman"/>
          <w:color w:val="000000"/>
          <w:sz w:val="24"/>
          <w:szCs w:val="24"/>
        </w:rPr>
      </w:pPr>
      <w:r w:rsidRPr="00693208">
        <w:rPr>
          <w:rFonts w:ascii="Times New Roman" w:hAnsi="Times New Roman"/>
          <w:color w:val="000000"/>
          <w:sz w:val="24"/>
          <w:szCs w:val="24"/>
        </w:rPr>
        <w:t>Integrated Care – successful models, overcoming barriers, creative solutions</w:t>
      </w:r>
    </w:p>
    <w:p w:rsidR="00660CE9" w:rsidRDefault="00660CE9" w:rsidP="00467EAA">
      <w:pPr>
        <w:widowControl w:val="0"/>
        <w:ind w:left="720"/>
        <w:rPr>
          <w:sz w:val="22"/>
          <w:szCs w:val="22"/>
        </w:rPr>
        <w:sectPr w:rsidR="00660CE9" w:rsidSect="003F147E">
          <w:type w:val="continuous"/>
          <w:pgSz w:w="12240" w:h="15840" w:code="1"/>
          <w:pgMar w:top="2340" w:right="720" w:bottom="432" w:left="720" w:header="504" w:footer="432" w:gutter="0"/>
          <w:cols w:space="288"/>
          <w:docGrid w:linePitch="360"/>
        </w:sectPr>
      </w:pPr>
    </w:p>
    <w:p w:rsidR="00AF4381" w:rsidRPr="00467EAA" w:rsidRDefault="00AF4381" w:rsidP="00467EAA">
      <w:pPr>
        <w:widowControl w:val="0"/>
        <w:ind w:left="720"/>
        <w:rPr>
          <w:sz w:val="22"/>
          <w:szCs w:val="22"/>
        </w:rPr>
      </w:pPr>
    </w:p>
    <w:p w:rsidR="00875EC3" w:rsidRDefault="00875EC3" w:rsidP="00EA60F7">
      <w:pPr>
        <w:ind w:left="360" w:hanging="360"/>
        <w:jc w:val="both"/>
        <w:rPr>
          <w:bCs/>
        </w:rPr>
        <w:sectPr w:rsidR="00875EC3" w:rsidSect="00875EC3">
          <w:type w:val="continuous"/>
          <w:pgSz w:w="12240" w:h="15840" w:code="1"/>
          <w:pgMar w:top="2340" w:right="720" w:bottom="432" w:left="720" w:header="504" w:footer="432" w:gutter="0"/>
          <w:cols w:num="2" w:space="720"/>
          <w:docGrid w:linePitch="360"/>
        </w:sectPr>
      </w:pPr>
    </w:p>
    <w:p w:rsidR="00875EC3" w:rsidRDefault="00875EC3" w:rsidP="00EA60F7">
      <w:pPr>
        <w:ind w:left="360" w:hanging="360"/>
        <w:jc w:val="both"/>
        <w:rPr>
          <w:b/>
          <w:bCs/>
          <w:u w:val="single"/>
        </w:rPr>
      </w:pPr>
    </w:p>
    <w:p w:rsidR="00416DD3" w:rsidRDefault="001C2508" w:rsidP="00B26073">
      <w:pPr>
        <w:jc w:val="both"/>
        <w:rPr>
          <w:b/>
          <w:bCs/>
        </w:rPr>
      </w:pPr>
      <w:r w:rsidRPr="000F2ABC">
        <w:rPr>
          <w:b/>
          <w:bCs/>
          <w:u w:val="single"/>
        </w:rPr>
        <w:t>PRESENTER</w:t>
      </w:r>
      <w:r w:rsidRPr="00BC6084">
        <w:rPr>
          <w:b/>
          <w:bCs/>
        </w:rPr>
        <w:t>:</w:t>
      </w:r>
    </w:p>
    <w:p w:rsidR="00394539" w:rsidRPr="000F2ABC" w:rsidRDefault="00394539" w:rsidP="00B26073">
      <w:pPr>
        <w:jc w:val="both"/>
        <w:rPr>
          <w:b/>
          <w:bCs/>
          <w:u w:val="single"/>
        </w:rPr>
      </w:pPr>
    </w:p>
    <w:p w:rsidR="001C2508" w:rsidRPr="000F2ABC" w:rsidRDefault="00416DD3" w:rsidP="00DD500D">
      <w:pPr>
        <w:spacing w:line="360" w:lineRule="auto"/>
        <w:jc w:val="both"/>
      </w:pPr>
      <w:r w:rsidRPr="000F2ABC">
        <w:t>F</w:t>
      </w:r>
      <w:r w:rsidR="000F2ABC">
        <w:t>ull</w:t>
      </w:r>
      <w:r w:rsidRPr="000F2ABC">
        <w:t xml:space="preserve"> Name</w:t>
      </w:r>
      <w:r w:rsidR="001C2508" w:rsidRPr="000F2ABC">
        <w:t>:</w:t>
      </w:r>
      <w:r w:rsidRPr="000F2ABC">
        <w:t xml:space="preserve"> </w:t>
      </w:r>
      <w:r w:rsidR="000F2ABC">
        <w:tab/>
      </w:r>
      <w:r w:rsidR="000F2ABC">
        <w:tab/>
      </w:r>
      <w:r w:rsidR="000F2ABC">
        <w:tab/>
      </w:r>
      <w:r w:rsidR="000F2ABC">
        <w:tab/>
      </w:r>
      <w:r w:rsidR="000F2ABC">
        <w:tab/>
      </w:r>
      <w:r w:rsidR="000F2ABC">
        <w:tab/>
      </w:r>
      <w:r w:rsidR="000F2ABC">
        <w:tab/>
      </w:r>
      <w:r w:rsidR="001C2508" w:rsidRPr="000F2ABC">
        <w:t>Credentials:</w:t>
      </w:r>
    </w:p>
    <w:p w:rsidR="00416DD3" w:rsidRPr="000F2ABC" w:rsidRDefault="00416DD3" w:rsidP="00DD500D">
      <w:pPr>
        <w:spacing w:line="360" w:lineRule="auto"/>
        <w:jc w:val="both"/>
      </w:pPr>
      <w:r w:rsidRPr="000F2ABC">
        <w:t>Title:</w:t>
      </w:r>
    </w:p>
    <w:p w:rsidR="00416DD3" w:rsidRDefault="00416DD3" w:rsidP="00DD500D">
      <w:pPr>
        <w:spacing w:line="360" w:lineRule="auto"/>
      </w:pPr>
      <w:r w:rsidRPr="000F2ABC">
        <w:t>Organization Name and Address</w:t>
      </w:r>
      <w:r w:rsidR="001C2508" w:rsidRPr="000F2ABC">
        <w:t xml:space="preserve">: </w:t>
      </w:r>
    </w:p>
    <w:p w:rsidR="00416DD3" w:rsidRPr="000F2ABC" w:rsidRDefault="00416DD3" w:rsidP="00DD500D">
      <w:pPr>
        <w:spacing w:line="360" w:lineRule="auto"/>
        <w:jc w:val="both"/>
      </w:pPr>
      <w:r w:rsidRPr="000F2ABC">
        <w:t>E</w:t>
      </w:r>
      <w:r w:rsidR="00DB75E7">
        <w:t>-</w:t>
      </w:r>
      <w:r w:rsidRPr="000F2ABC">
        <w:t xml:space="preserve">mail Address: </w:t>
      </w:r>
    </w:p>
    <w:p w:rsidR="00416DD3" w:rsidRPr="000F2ABC" w:rsidRDefault="00416DD3" w:rsidP="00DD500D">
      <w:pPr>
        <w:spacing w:line="360" w:lineRule="auto"/>
        <w:jc w:val="both"/>
      </w:pPr>
      <w:r w:rsidRPr="000F2ABC">
        <w:t xml:space="preserve">Office Phone:                                                                 </w:t>
      </w:r>
      <w:r w:rsidR="000F2ABC">
        <w:tab/>
      </w:r>
      <w:r w:rsidRPr="000F2ABC">
        <w:t xml:space="preserve">Fax:  </w:t>
      </w:r>
    </w:p>
    <w:p w:rsidR="00C27153" w:rsidRDefault="00C27153" w:rsidP="00B26073">
      <w:pPr>
        <w:spacing w:before="120"/>
        <w:jc w:val="both"/>
        <w:rPr>
          <w:b/>
          <w:u w:val="single"/>
        </w:rPr>
      </w:pPr>
    </w:p>
    <w:p w:rsidR="00416DD3" w:rsidRPr="000F2ABC" w:rsidRDefault="000409FF" w:rsidP="00B26073">
      <w:pPr>
        <w:spacing w:before="120"/>
        <w:jc w:val="both"/>
        <w:rPr>
          <w:b/>
          <w:u w:val="single"/>
        </w:rPr>
      </w:pPr>
      <w:r w:rsidRPr="000F2ABC">
        <w:rPr>
          <w:b/>
          <w:u w:val="single"/>
        </w:rPr>
        <w:t>BRIEF BIOGRAPHY</w:t>
      </w:r>
      <w:r w:rsidRPr="00BC6084">
        <w:rPr>
          <w:b/>
        </w:rPr>
        <w:t>:</w:t>
      </w:r>
      <w:r w:rsidR="007932E1">
        <w:rPr>
          <w:b/>
        </w:rPr>
        <w:t xml:space="preserve"> </w:t>
      </w:r>
      <w:r w:rsidR="007932E1" w:rsidRPr="007932E1">
        <w:rPr>
          <w:i/>
          <w:sz w:val="20"/>
        </w:rPr>
        <w:t>(1,000 words or less)</w:t>
      </w:r>
    </w:p>
    <w:p w:rsidR="005D5BC4" w:rsidRDefault="005D5BC4" w:rsidP="00B26073">
      <w:pPr>
        <w:spacing w:before="120"/>
        <w:jc w:val="both"/>
      </w:pPr>
    </w:p>
    <w:p w:rsidR="00394539" w:rsidRDefault="00394539" w:rsidP="00394539">
      <w:pPr>
        <w:spacing w:before="120"/>
      </w:pPr>
      <w:r w:rsidRPr="000F2ABC">
        <w:rPr>
          <w:b/>
          <w:bCs/>
          <w:u w:val="single"/>
        </w:rPr>
        <w:lastRenderedPageBreak/>
        <w:t>CO-PRESENTERS</w:t>
      </w:r>
      <w:r w:rsidRPr="000F2ABC">
        <w:rPr>
          <w:b/>
          <w:bCs/>
        </w:rPr>
        <w:t xml:space="preserve">: </w:t>
      </w:r>
      <w:r w:rsidRPr="000F2ABC">
        <w:t xml:space="preserve">Each session may have </w:t>
      </w:r>
      <w:r w:rsidRPr="000F2ABC">
        <w:rPr>
          <w:b/>
          <w:bCs/>
        </w:rPr>
        <w:t>up to 3 presenters</w:t>
      </w:r>
      <w:r w:rsidRPr="000F2ABC">
        <w:t>. Please provide the information lis</w:t>
      </w:r>
      <w:r>
        <w:t>ted above for each co-presenter on a separate form.</w:t>
      </w:r>
    </w:p>
    <w:p w:rsidR="00116FFB" w:rsidRDefault="00116FFB" w:rsidP="0073221C">
      <w:pPr>
        <w:spacing w:before="120"/>
        <w:rPr>
          <w:b/>
          <w:bCs/>
          <w:u w:val="single"/>
        </w:rPr>
      </w:pPr>
    </w:p>
    <w:p w:rsidR="00F5679F" w:rsidRDefault="00F5679F" w:rsidP="000B63C8">
      <w:pPr>
        <w:jc w:val="both"/>
        <w:rPr>
          <w:b/>
          <w:bCs/>
          <w:u w:val="single"/>
        </w:rPr>
      </w:pPr>
    </w:p>
    <w:p w:rsidR="000B63C8" w:rsidRPr="00BC6084" w:rsidRDefault="00737AEE" w:rsidP="000B63C8">
      <w:pPr>
        <w:jc w:val="both"/>
        <w:rPr>
          <w:b/>
          <w:bCs/>
        </w:rPr>
      </w:pPr>
      <w:r w:rsidRPr="000F2ABC">
        <w:rPr>
          <w:b/>
          <w:bCs/>
          <w:u w:val="single"/>
        </w:rPr>
        <w:t>SESSION INFORMATION</w:t>
      </w:r>
      <w:r w:rsidR="00BC6084">
        <w:rPr>
          <w:b/>
          <w:bCs/>
        </w:rPr>
        <w:t>:</w:t>
      </w:r>
      <w:r w:rsidR="00D56EA3">
        <w:rPr>
          <w:b/>
          <w:bCs/>
        </w:rPr>
        <w:t xml:space="preserve">  Sessions will be 60 minutes long.</w:t>
      </w:r>
    </w:p>
    <w:p w:rsidR="000B63C8" w:rsidRDefault="000B63C8" w:rsidP="000B63C8">
      <w:pPr>
        <w:jc w:val="both"/>
        <w:rPr>
          <w:b/>
          <w:bCs/>
          <w:u w:val="single"/>
        </w:rPr>
      </w:pPr>
    </w:p>
    <w:p w:rsidR="005D5BC4" w:rsidRDefault="00416DD3" w:rsidP="002920C0">
      <w:pPr>
        <w:spacing w:line="360" w:lineRule="auto"/>
        <w:jc w:val="both"/>
        <w:rPr>
          <w:sz w:val="20"/>
        </w:rPr>
      </w:pPr>
      <w:r w:rsidRPr="000F2ABC">
        <w:rPr>
          <w:b/>
        </w:rPr>
        <w:t>Target Audience:</w:t>
      </w:r>
      <w:r w:rsidRPr="000F2ABC">
        <w:t xml:space="preserve"> </w:t>
      </w:r>
      <w:r w:rsidRPr="001C64AC">
        <w:rPr>
          <w:sz w:val="20"/>
        </w:rPr>
        <w:t>(e.g. Social Workers, Counselo</w:t>
      </w:r>
      <w:r w:rsidR="00737AEE" w:rsidRPr="001C64AC">
        <w:rPr>
          <w:sz w:val="20"/>
        </w:rPr>
        <w:t>rs, Management, Fiscal, etc. – specify</w:t>
      </w:r>
      <w:r w:rsidRPr="001C64AC">
        <w:rPr>
          <w:sz w:val="20"/>
        </w:rPr>
        <w:t xml:space="preserve"> all that apply) </w:t>
      </w:r>
    </w:p>
    <w:p w:rsidR="00D175A0" w:rsidRDefault="00737AEE" w:rsidP="002920C0">
      <w:pPr>
        <w:spacing w:line="360" w:lineRule="auto"/>
      </w:pPr>
      <w:r w:rsidRPr="000F2ABC">
        <w:rPr>
          <w:b/>
        </w:rPr>
        <w:t xml:space="preserve">Audience </w:t>
      </w:r>
      <w:r w:rsidR="00416DD3" w:rsidRPr="000F2ABC">
        <w:rPr>
          <w:b/>
        </w:rPr>
        <w:t>Target Levels:</w:t>
      </w:r>
      <w:r w:rsidR="004C16A6">
        <w:t xml:space="preserve"> </w:t>
      </w:r>
      <w:r w:rsidR="00416DD3" w:rsidRPr="00116FFB">
        <w:rPr>
          <w:i/>
          <w:sz w:val="18"/>
        </w:rPr>
        <w:t xml:space="preserve">(Please </w:t>
      </w:r>
      <w:r w:rsidR="00D97DFE" w:rsidRPr="00116FFB">
        <w:rPr>
          <w:i/>
          <w:sz w:val="18"/>
        </w:rPr>
        <w:t>specify</w:t>
      </w:r>
      <w:r w:rsidR="00416DD3" w:rsidRPr="00116FFB">
        <w:rPr>
          <w:i/>
          <w:sz w:val="18"/>
        </w:rPr>
        <w:t xml:space="preserve"> all that apply</w:t>
      </w:r>
      <w:r w:rsidR="004C16A6">
        <w:rPr>
          <w:i/>
          <w:sz w:val="18"/>
        </w:rPr>
        <w:t>)</w:t>
      </w:r>
      <w:r w:rsidR="00416DD3" w:rsidRPr="00116FFB">
        <w:rPr>
          <w:i/>
          <w:sz w:val="18"/>
        </w:rPr>
        <w:t xml:space="preserve"> </w:t>
      </w:r>
      <w:r w:rsidR="00116FFB">
        <w:t>____ Beginner</w:t>
      </w:r>
      <w:r w:rsidR="00116FFB">
        <w:tab/>
      </w:r>
      <w:r w:rsidR="005D5BC4" w:rsidRPr="000F2ABC">
        <w:t>_____ Intermediate</w:t>
      </w:r>
      <w:r w:rsidR="005D5BC4" w:rsidRPr="000F2ABC">
        <w:tab/>
        <w:t>____ Advanced</w:t>
      </w:r>
    </w:p>
    <w:p w:rsidR="00C61FB4" w:rsidRPr="000F2ABC" w:rsidRDefault="00660CE9" w:rsidP="00660CE9">
      <w:pPr>
        <w:spacing w:line="360" w:lineRule="auto"/>
      </w:pPr>
      <w:r>
        <w:rPr>
          <w:b/>
        </w:rPr>
        <w:t>T</w:t>
      </w:r>
      <w:r w:rsidR="00C61FB4" w:rsidRPr="000F2ABC">
        <w:rPr>
          <w:b/>
        </w:rPr>
        <w:t xml:space="preserve">ype of </w:t>
      </w:r>
      <w:r>
        <w:rPr>
          <w:b/>
        </w:rPr>
        <w:t>C</w:t>
      </w:r>
      <w:r w:rsidR="00C61FB4" w:rsidRPr="000F2ABC">
        <w:rPr>
          <w:b/>
        </w:rPr>
        <w:t>redits</w:t>
      </w:r>
      <w:r>
        <w:rPr>
          <w:b/>
        </w:rPr>
        <w:t>:</w:t>
      </w:r>
      <w:r w:rsidR="00C61FB4" w:rsidRPr="000F2ABC">
        <w:tab/>
        <w:t>___Clinical     ___Non-clinical     ___Ethics     ____Social and Cultural Competence</w:t>
      </w:r>
    </w:p>
    <w:p w:rsidR="002E426F" w:rsidRPr="000F2ABC" w:rsidRDefault="002E426F" w:rsidP="002E426F">
      <w:pPr>
        <w:spacing w:before="120"/>
      </w:pPr>
      <w:r w:rsidRPr="000F2ABC">
        <w:rPr>
          <w:b/>
          <w:u w:val="single"/>
        </w:rPr>
        <w:t>WORKSHOP DESCRIPTION</w:t>
      </w:r>
      <w:r w:rsidRPr="000F2ABC">
        <w:rPr>
          <w:b/>
        </w:rPr>
        <w:t>:</w:t>
      </w:r>
      <w:r w:rsidRPr="000F2ABC">
        <w:t xml:space="preserve"> </w:t>
      </w:r>
    </w:p>
    <w:p w:rsidR="002E426F" w:rsidRPr="000F2ABC" w:rsidRDefault="002E426F" w:rsidP="002E426F">
      <w:pPr>
        <w:jc w:val="both"/>
      </w:pPr>
    </w:p>
    <w:p w:rsidR="002E426F" w:rsidRDefault="002E426F" w:rsidP="002E426F">
      <w:pPr>
        <w:jc w:val="both"/>
      </w:pPr>
    </w:p>
    <w:p w:rsidR="00F5679F" w:rsidRDefault="00F5679F" w:rsidP="002E426F">
      <w:pPr>
        <w:jc w:val="both"/>
      </w:pPr>
    </w:p>
    <w:p w:rsidR="00F712F9" w:rsidRDefault="00F712F9" w:rsidP="006B776C">
      <w:pPr>
        <w:jc w:val="center"/>
        <w:rPr>
          <w:b/>
          <w:sz w:val="28"/>
          <w:u w:val="single"/>
        </w:rPr>
      </w:pPr>
    </w:p>
    <w:p w:rsidR="00486129" w:rsidRPr="000F2ABC" w:rsidRDefault="00486129" w:rsidP="000F2ABC">
      <w:pPr>
        <w:jc w:val="both"/>
      </w:pPr>
    </w:p>
    <w:p w:rsidR="00D97DFE" w:rsidRPr="000F2ABC" w:rsidRDefault="000F2ABC" w:rsidP="00D97DFE">
      <w:pPr>
        <w:tabs>
          <w:tab w:val="left" w:pos="2160"/>
        </w:tabs>
      </w:pPr>
      <w:r w:rsidRPr="000F2ABC">
        <w:rPr>
          <w:b/>
          <w:u w:val="single"/>
        </w:rPr>
        <w:t>LEARNING OBJECTIVES</w:t>
      </w:r>
      <w:r w:rsidR="00D97DFE" w:rsidRPr="000F2ABC">
        <w:rPr>
          <w:b/>
        </w:rPr>
        <w:t>:</w:t>
      </w:r>
      <w:r w:rsidR="00D97DFE" w:rsidRPr="000F2ABC">
        <w:t xml:space="preserve"> </w:t>
      </w:r>
    </w:p>
    <w:p w:rsidR="000409FF" w:rsidRPr="00660CE9" w:rsidRDefault="000409FF" w:rsidP="000F2ABC">
      <w:pPr>
        <w:pStyle w:val="ListParagraph"/>
        <w:numPr>
          <w:ilvl w:val="0"/>
          <w:numId w:val="9"/>
        </w:numPr>
        <w:tabs>
          <w:tab w:val="left" w:pos="2160"/>
        </w:tabs>
        <w:spacing w:line="276" w:lineRule="auto"/>
        <w:ind w:left="360"/>
        <w:rPr>
          <w:rFonts w:ascii="Times New Roman" w:hAnsi="Times New Roman"/>
          <w:sz w:val="20"/>
          <w:szCs w:val="24"/>
          <w:u w:val="single"/>
        </w:rPr>
      </w:pPr>
      <w:r w:rsidRPr="00660CE9">
        <w:rPr>
          <w:rFonts w:ascii="Times New Roman" w:hAnsi="Times New Roman"/>
          <w:sz w:val="20"/>
          <w:szCs w:val="24"/>
          <w:u w:val="single"/>
        </w:rPr>
        <w:t xml:space="preserve">A minimum of three (3) learning objectives </w:t>
      </w:r>
      <w:r w:rsidR="0076177F" w:rsidRPr="00660CE9">
        <w:rPr>
          <w:rFonts w:ascii="Times New Roman" w:hAnsi="Times New Roman"/>
          <w:sz w:val="20"/>
          <w:szCs w:val="24"/>
          <w:u w:val="single"/>
        </w:rPr>
        <w:t>are</w:t>
      </w:r>
      <w:r w:rsidRPr="00660CE9">
        <w:rPr>
          <w:rFonts w:ascii="Times New Roman" w:hAnsi="Times New Roman"/>
          <w:sz w:val="20"/>
          <w:szCs w:val="24"/>
          <w:u w:val="single"/>
        </w:rPr>
        <w:t xml:space="preserve"> required.</w:t>
      </w:r>
    </w:p>
    <w:p w:rsidR="00C11A1A" w:rsidRPr="00660CE9" w:rsidRDefault="00D97DFE" w:rsidP="000F2ABC">
      <w:pPr>
        <w:pStyle w:val="ListParagraph"/>
        <w:numPr>
          <w:ilvl w:val="0"/>
          <w:numId w:val="9"/>
        </w:numPr>
        <w:spacing w:before="0" w:after="0"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660CE9">
        <w:rPr>
          <w:rFonts w:ascii="Times New Roman" w:hAnsi="Times New Roman"/>
          <w:sz w:val="20"/>
          <w:szCs w:val="24"/>
        </w:rPr>
        <w:t>Each learning objective needs to be framed using a measurable and behaviorally observable verb like: define, classify, calculate, debate, and analyze. Stay away from vague verbs like learn</w:t>
      </w:r>
      <w:r w:rsidR="00C11A1A" w:rsidRPr="00660CE9">
        <w:rPr>
          <w:rFonts w:ascii="Times New Roman" w:hAnsi="Times New Roman"/>
          <w:sz w:val="20"/>
          <w:szCs w:val="24"/>
        </w:rPr>
        <w:t xml:space="preserve"> and</w:t>
      </w:r>
      <w:r w:rsidRPr="00660CE9">
        <w:rPr>
          <w:rFonts w:ascii="Times New Roman" w:hAnsi="Times New Roman"/>
          <w:sz w:val="20"/>
          <w:szCs w:val="24"/>
        </w:rPr>
        <w:t xml:space="preserve"> understand</w:t>
      </w:r>
      <w:r w:rsidR="00C11A1A" w:rsidRPr="00660CE9">
        <w:rPr>
          <w:rFonts w:ascii="Times New Roman" w:hAnsi="Times New Roman"/>
          <w:sz w:val="20"/>
          <w:szCs w:val="24"/>
        </w:rPr>
        <w:t>.</w:t>
      </w:r>
    </w:p>
    <w:p w:rsidR="00D97DFE" w:rsidRPr="00660CE9" w:rsidRDefault="00D97DFE" w:rsidP="000F2ABC">
      <w:pPr>
        <w:pStyle w:val="ListParagraph"/>
        <w:numPr>
          <w:ilvl w:val="0"/>
          <w:numId w:val="9"/>
        </w:numPr>
        <w:spacing w:before="120"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660CE9">
        <w:rPr>
          <w:rFonts w:ascii="Times New Roman" w:hAnsi="Times New Roman"/>
          <w:sz w:val="20"/>
          <w:szCs w:val="24"/>
        </w:rPr>
        <w:t>Each learning objective should be brief</w:t>
      </w:r>
      <w:r w:rsidR="000409FF" w:rsidRPr="00660CE9">
        <w:rPr>
          <w:rFonts w:ascii="Times New Roman" w:hAnsi="Times New Roman"/>
          <w:sz w:val="20"/>
          <w:szCs w:val="24"/>
        </w:rPr>
        <w:t>.</w:t>
      </w:r>
    </w:p>
    <w:p w:rsidR="00D97DFE" w:rsidRPr="000F2ABC" w:rsidRDefault="00C11A1A" w:rsidP="00D97DFE">
      <w:pPr>
        <w:spacing w:before="120"/>
        <w:jc w:val="both"/>
      </w:pPr>
      <w:r w:rsidRPr="000F2ABC">
        <w:rPr>
          <w:b/>
        </w:rPr>
        <w:t xml:space="preserve">At the end of this session, attendees </w:t>
      </w:r>
      <w:r w:rsidR="00D97DFE" w:rsidRPr="000F2ABC">
        <w:rPr>
          <w:b/>
        </w:rPr>
        <w:t>will be able to</w:t>
      </w:r>
      <w:r w:rsidR="00D97DFE" w:rsidRPr="000F2ABC">
        <w:t>:</w:t>
      </w:r>
    </w:p>
    <w:p w:rsidR="00D97DFE" w:rsidRPr="000F2ABC" w:rsidRDefault="00D97DFE" w:rsidP="00BA270F">
      <w:pPr>
        <w:spacing w:before="120"/>
        <w:ind w:left="360"/>
        <w:jc w:val="both"/>
      </w:pPr>
      <w:r w:rsidRPr="000F2ABC">
        <w:t>1.</w:t>
      </w:r>
    </w:p>
    <w:p w:rsidR="00D97DFE" w:rsidRPr="000F2ABC" w:rsidRDefault="00D97DFE" w:rsidP="00BA270F">
      <w:pPr>
        <w:spacing w:before="120"/>
        <w:ind w:left="360"/>
        <w:jc w:val="both"/>
      </w:pPr>
      <w:r w:rsidRPr="000F2ABC">
        <w:t>2.</w:t>
      </w:r>
    </w:p>
    <w:p w:rsidR="00416DD3" w:rsidRPr="000F2ABC" w:rsidRDefault="00D97DFE" w:rsidP="00BA270F">
      <w:pPr>
        <w:spacing w:before="120"/>
        <w:ind w:left="360"/>
        <w:jc w:val="both"/>
      </w:pPr>
      <w:r w:rsidRPr="000F2ABC">
        <w:t xml:space="preserve">3. </w:t>
      </w:r>
    </w:p>
    <w:p w:rsidR="006455BF" w:rsidRPr="000F2ABC" w:rsidRDefault="006455BF" w:rsidP="006455BF">
      <w:pPr>
        <w:rPr>
          <w:b/>
        </w:rPr>
      </w:pPr>
    </w:p>
    <w:p w:rsidR="002E7D00" w:rsidRDefault="002E7D00" w:rsidP="00390369">
      <w:pPr>
        <w:rPr>
          <w:b/>
        </w:rPr>
      </w:pPr>
    </w:p>
    <w:p w:rsidR="00932B82" w:rsidRPr="000F2ABC" w:rsidRDefault="000F2ABC" w:rsidP="00932B82">
      <w:r w:rsidRPr="000F2ABC">
        <w:rPr>
          <w:b/>
          <w:u w:val="single"/>
        </w:rPr>
        <w:t>COURSE CONTENT</w:t>
      </w:r>
      <w:r w:rsidR="00932B82" w:rsidRPr="000F2ABC">
        <w:rPr>
          <w:b/>
        </w:rPr>
        <w:t>:</w:t>
      </w:r>
      <w:r w:rsidR="00932B82" w:rsidRPr="000F2ABC">
        <w:t xml:space="preserve">  Provide an outline that identifies your discussion topics and any planned activities.  </w:t>
      </w:r>
      <w:r w:rsidR="000409FF" w:rsidRPr="000F2ABC">
        <w:t>You should be able to easily</w:t>
      </w:r>
      <w:r w:rsidR="00932B82" w:rsidRPr="000F2ABC">
        <w:t xml:space="preserve"> compile</w:t>
      </w:r>
      <w:r w:rsidR="000409FF" w:rsidRPr="000F2ABC">
        <w:t xml:space="preserve"> a list</w:t>
      </w:r>
      <w:r w:rsidR="00932B82" w:rsidRPr="000F2ABC">
        <w:t xml:space="preserve"> from your course description and objectives.</w:t>
      </w:r>
    </w:p>
    <w:p w:rsidR="00932B82" w:rsidRPr="000F2ABC" w:rsidRDefault="00932B82" w:rsidP="00932B82"/>
    <w:p w:rsidR="000F2ABC" w:rsidRDefault="000F2ABC" w:rsidP="00B26073">
      <w:pPr>
        <w:rPr>
          <w:b/>
        </w:rPr>
      </w:pPr>
    </w:p>
    <w:p w:rsidR="00875EC3" w:rsidRDefault="00875EC3" w:rsidP="00B26073">
      <w:pPr>
        <w:rPr>
          <w:b/>
        </w:rPr>
      </w:pPr>
      <w:bookmarkStart w:id="0" w:name="_GoBack"/>
      <w:bookmarkEnd w:id="0"/>
    </w:p>
    <w:p w:rsidR="00875EC3" w:rsidRPr="000F2ABC" w:rsidRDefault="00875EC3" w:rsidP="00B26073">
      <w:pPr>
        <w:rPr>
          <w:b/>
        </w:rPr>
      </w:pPr>
    </w:p>
    <w:p w:rsidR="00932B82" w:rsidRDefault="00932B82" w:rsidP="00B26073">
      <w:pPr>
        <w:rPr>
          <w:b/>
        </w:rPr>
      </w:pPr>
    </w:p>
    <w:p w:rsidR="00656B03" w:rsidRPr="00FD3F9D" w:rsidRDefault="000F2ABC" w:rsidP="00656B03">
      <w:pPr>
        <w:rPr>
          <w:sz w:val="20"/>
        </w:rPr>
      </w:pPr>
      <w:r w:rsidRPr="000F2ABC">
        <w:rPr>
          <w:b/>
          <w:u w:val="single"/>
        </w:rPr>
        <w:t>BIBLIOGRAPHY</w:t>
      </w:r>
      <w:r w:rsidR="00932B82" w:rsidRPr="000F2ABC">
        <w:rPr>
          <w:b/>
        </w:rPr>
        <w:t>:</w:t>
      </w:r>
      <w:r w:rsidR="00932B82" w:rsidRPr="000F2ABC">
        <w:t xml:space="preserve">  List </w:t>
      </w:r>
      <w:r w:rsidR="001A1B7C" w:rsidRPr="000F2ABC">
        <w:t xml:space="preserve">a minimum of </w:t>
      </w:r>
      <w:r w:rsidR="00656B03">
        <w:t>five</w:t>
      </w:r>
      <w:r w:rsidR="001A1B7C" w:rsidRPr="000F2ABC">
        <w:t xml:space="preserve"> (</w:t>
      </w:r>
      <w:r w:rsidR="00656B03">
        <w:t>5</w:t>
      </w:r>
      <w:r w:rsidR="001A1B7C" w:rsidRPr="000F2ABC">
        <w:t>)</w:t>
      </w:r>
      <w:r w:rsidR="00932B82" w:rsidRPr="000F2ABC">
        <w:t xml:space="preserve"> </w:t>
      </w:r>
      <w:r w:rsidR="00656B03">
        <w:t xml:space="preserve">bibliography </w:t>
      </w:r>
      <w:r w:rsidR="006C58B6">
        <w:t>reference</w:t>
      </w:r>
      <w:r w:rsidR="00DE1E0B">
        <w:t>s</w:t>
      </w:r>
      <w:r w:rsidR="00932B82" w:rsidRPr="000F2ABC">
        <w:t xml:space="preserve"> </w:t>
      </w:r>
      <w:r w:rsidR="00656B03">
        <w:t xml:space="preserve">published within the past 10 years </w:t>
      </w:r>
      <w:r w:rsidR="006C58B6">
        <w:t xml:space="preserve">relevant to the content </w:t>
      </w:r>
      <w:r w:rsidR="00656B03">
        <w:t xml:space="preserve">and objectives </w:t>
      </w:r>
      <w:r w:rsidR="006C58B6">
        <w:t xml:space="preserve">of this presentation </w:t>
      </w:r>
      <w:r w:rsidR="00932B82" w:rsidRPr="000F2ABC">
        <w:t xml:space="preserve">as evidence of </w:t>
      </w:r>
      <w:r w:rsidR="00394539">
        <w:t>scholarly support for your presentation</w:t>
      </w:r>
      <w:r w:rsidR="00932B82" w:rsidRPr="000F2ABC">
        <w:t xml:space="preserve">.  </w:t>
      </w:r>
      <w:r w:rsidR="00932B82" w:rsidRPr="00F5679F">
        <w:rPr>
          <w:b/>
          <w:highlight w:val="yellow"/>
          <w:u w:val="single"/>
        </w:rPr>
        <w:t>This is a required field in order to offer CEUs</w:t>
      </w:r>
      <w:r w:rsidR="00932B82" w:rsidRPr="00F5679F">
        <w:rPr>
          <w:highlight w:val="yellow"/>
        </w:rPr>
        <w:t>.</w:t>
      </w:r>
      <w:r w:rsidR="00932B82" w:rsidRPr="000F2ABC">
        <w:t xml:space="preserve">  </w:t>
      </w:r>
      <w:r w:rsidR="00932B82" w:rsidRPr="00AA1C73">
        <w:rPr>
          <w:b/>
          <w:color w:val="FF0000"/>
        </w:rPr>
        <w:t xml:space="preserve">Bibliography must be in APA format and at least </w:t>
      </w:r>
      <w:r w:rsidR="007932E1" w:rsidRPr="00AA1C73">
        <w:rPr>
          <w:b/>
          <w:color w:val="FF0000"/>
        </w:rPr>
        <w:t>50%</w:t>
      </w:r>
      <w:r w:rsidR="00932B82" w:rsidRPr="00AA1C73">
        <w:rPr>
          <w:b/>
          <w:color w:val="FF0000"/>
        </w:rPr>
        <w:t xml:space="preserve"> of the </w:t>
      </w:r>
      <w:r w:rsidR="00DE1E0B">
        <w:rPr>
          <w:b/>
          <w:color w:val="FF0000"/>
        </w:rPr>
        <w:t>list</w:t>
      </w:r>
      <w:r w:rsidR="00932B82" w:rsidRPr="00AA1C73">
        <w:rPr>
          <w:b/>
          <w:color w:val="FF0000"/>
        </w:rPr>
        <w:t xml:space="preserve"> </w:t>
      </w:r>
      <w:r w:rsidR="00394539">
        <w:rPr>
          <w:b/>
          <w:color w:val="FF0000"/>
        </w:rPr>
        <w:t>must</w:t>
      </w:r>
      <w:r w:rsidR="00642939">
        <w:rPr>
          <w:b/>
          <w:color w:val="FF0000"/>
        </w:rPr>
        <w:t xml:space="preserve"> be published </w:t>
      </w:r>
      <w:r w:rsidR="001B7301">
        <w:rPr>
          <w:b/>
          <w:color w:val="FF0000"/>
        </w:rPr>
        <w:t>in</w:t>
      </w:r>
      <w:r w:rsidR="00DE1E0B">
        <w:rPr>
          <w:b/>
          <w:color w:val="FF0000"/>
        </w:rPr>
        <w:t xml:space="preserve"> 201</w:t>
      </w:r>
      <w:r w:rsidR="004C16A6">
        <w:rPr>
          <w:b/>
          <w:color w:val="FF0000"/>
        </w:rPr>
        <w:t>6</w:t>
      </w:r>
      <w:r w:rsidR="001B7301">
        <w:rPr>
          <w:b/>
          <w:color w:val="FF0000"/>
        </w:rPr>
        <w:t xml:space="preserve"> or later</w:t>
      </w:r>
      <w:r w:rsidR="00932B82" w:rsidRPr="00AA1C73">
        <w:rPr>
          <w:b/>
          <w:color w:val="FF0000"/>
        </w:rPr>
        <w:t xml:space="preserve">. </w:t>
      </w:r>
      <w:r w:rsidR="00C61FB4">
        <w:rPr>
          <w:b/>
          <w:color w:val="FF0000"/>
        </w:rPr>
        <w:t xml:space="preserve"> </w:t>
      </w:r>
      <w:r w:rsidR="00FD3F9D" w:rsidRPr="00FD3F9D">
        <w:rPr>
          <w:b/>
          <w:color w:val="000000" w:themeColor="text1"/>
        </w:rPr>
        <w:t xml:space="preserve">Please note: bibliographies </w:t>
      </w:r>
      <w:r w:rsidR="00FD3F9D">
        <w:rPr>
          <w:b/>
          <w:color w:val="000000" w:themeColor="text1"/>
        </w:rPr>
        <w:t>can</w:t>
      </w:r>
      <w:r w:rsidR="00FD3F9D" w:rsidRPr="00FD3F9D">
        <w:rPr>
          <w:b/>
          <w:color w:val="000000" w:themeColor="text1"/>
        </w:rPr>
        <w:t xml:space="preserve">not be </w:t>
      </w:r>
      <w:r w:rsidR="00FD3F9D">
        <w:rPr>
          <w:b/>
          <w:color w:val="000000" w:themeColor="text1"/>
        </w:rPr>
        <w:t>self-</w:t>
      </w:r>
      <w:r w:rsidR="00FD3F9D" w:rsidRPr="00FD3F9D">
        <w:rPr>
          <w:b/>
          <w:color w:val="000000" w:themeColor="text1"/>
        </w:rPr>
        <w:t xml:space="preserve">authored; </w:t>
      </w:r>
      <w:r w:rsidR="00FD3F9D">
        <w:rPr>
          <w:b/>
          <w:color w:val="000000" w:themeColor="text1"/>
        </w:rPr>
        <w:t xml:space="preserve">they </w:t>
      </w:r>
      <w:r w:rsidR="00FD3F9D" w:rsidRPr="00FD3F9D">
        <w:rPr>
          <w:b/>
          <w:color w:val="000000" w:themeColor="text1"/>
        </w:rPr>
        <w:t xml:space="preserve">must </w:t>
      </w:r>
      <w:r w:rsidR="00FD3F9D">
        <w:rPr>
          <w:b/>
          <w:color w:val="000000" w:themeColor="text1"/>
        </w:rPr>
        <w:t>be</w:t>
      </w:r>
      <w:r w:rsidR="00FD3F9D" w:rsidRPr="00FD3F9D">
        <w:rPr>
          <w:b/>
          <w:color w:val="000000" w:themeColor="text1"/>
        </w:rPr>
        <w:t xml:space="preserve"> materials </w:t>
      </w:r>
      <w:r w:rsidR="00BE61F2">
        <w:rPr>
          <w:b/>
          <w:color w:val="000000" w:themeColor="text1"/>
        </w:rPr>
        <w:t>by others that support the content of your presentation</w:t>
      </w:r>
      <w:r w:rsidR="00FD3F9D" w:rsidRPr="00FD3F9D">
        <w:rPr>
          <w:b/>
          <w:color w:val="000000" w:themeColor="text1"/>
        </w:rPr>
        <w:t>.</w:t>
      </w:r>
      <w:r w:rsidR="00660CE9">
        <w:rPr>
          <w:b/>
          <w:color w:val="000000" w:themeColor="text1"/>
        </w:rPr>
        <w:t xml:space="preserve">  </w:t>
      </w:r>
      <w:r w:rsidR="00656B03" w:rsidRPr="00FD3F9D">
        <w:rPr>
          <w:sz w:val="20"/>
        </w:rPr>
        <w:t>(Any additional sources beyond the minimal requirements are not time limited to publication date.)</w:t>
      </w:r>
    </w:p>
    <w:sectPr w:rsidR="00656B03" w:rsidRPr="00FD3F9D" w:rsidSect="00116FFB">
      <w:type w:val="continuous"/>
      <w:pgSz w:w="12240" w:h="15840" w:code="1"/>
      <w:pgMar w:top="2340" w:right="720" w:bottom="432" w:left="720" w:header="50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8D" w:rsidRDefault="005F468D" w:rsidP="00446515">
      <w:r>
        <w:separator/>
      </w:r>
    </w:p>
  </w:endnote>
  <w:endnote w:type="continuationSeparator" w:id="0">
    <w:p w:rsidR="005F468D" w:rsidRDefault="005F468D" w:rsidP="004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583859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2548469"/>
          <w:docPartObj>
            <w:docPartGallery w:val="Page Numbers (Top of Page)"/>
            <w:docPartUnique/>
          </w:docPartObj>
        </w:sdtPr>
        <w:sdtEndPr/>
        <w:sdtContent>
          <w:p w:rsidR="0078338C" w:rsidRPr="00F5679F" w:rsidRDefault="0078338C" w:rsidP="000F2ABC">
            <w:pPr>
              <w:pStyle w:val="Footer"/>
              <w:jc w:val="right"/>
              <w:rPr>
                <w:sz w:val="20"/>
              </w:rPr>
            </w:pPr>
            <w:r w:rsidRPr="00F5679F">
              <w:rPr>
                <w:sz w:val="16"/>
                <w:szCs w:val="20"/>
              </w:rPr>
              <w:t xml:space="preserve">Page </w:t>
            </w:r>
            <w:r w:rsidRPr="00F5679F">
              <w:rPr>
                <w:bCs/>
                <w:sz w:val="16"/>
                <w:szCs w:val="20"/>
              </w:rPr>
              <w:fldChar w:fldCharType="begin"/>
            </w:r>
            <w:r w:rsidRPr="00F5679F">
              <w:rPr>
                <w:bCs/>
                <w:sz w:val="16"/>
                <w:szCs w:val="20"/>
              </w:rPr>
              <w:instrText xml:space="preserve"> PAGE </w:instrText>
            </w:r>
            <w:r w:rsidRPr="00F5679F">
              <w:rPr>
                <w:bCs/>
                <w:sz w:val="16"/>
                <w:szCs w:val="20"/>
              </w:rPr>
              <w:fldChar w:fldCharType="separate"/>
            </w:r>
            <w:r w:rsidR="00434E81">
              <w:rPr>
                <w:bCs/>
                <w:noProof/>
                <w:sz w:val="16"/>
                <w:szCs w:val="20"/>
              </w:rPr>
              <w:t>2</w:t>
            </w:r>
            <w:r w:rsidRPr="00F5679F">
              <w:rPr>
                <w:bCs/>
                <w:sz w:val="16"/>
                <w:szCs w:val="20"/>
              </w:rPr>
              <w:fldChar w:fldCharType="end"/>
            </w:r>
            <w:r w:rsidRPr="00F5679F">
              <w:rPr>
                <w:sz w:val="16"/>
                <w:szCs w:val="20"/>
              </w:rPr>
              <w:t xml:space="preserve"> of </w:t>
            </w:r>
            <w:r w:rsidRPr="00F5679F">
              <w:rPr>
                <w:bCs/>
                <w:sz w:val="16"/>
                <w:szCs w:val="20"/>
              </w:rPr>
              <w:fldChar w:fldCharType="begin"/>
            </w:r>
            <w:r w:rsidRPr="00F5679F">
              <w:rPr>
                <w:bCs/>
                <w:sz w:val="16"/>
                <w:szCs w:val="20"/>
              </w:rPr>
              <w:instrText xml:space="preserve"> NUMPAGES  </w:instrText>
            </w:r>
            <w:r w:rsidRPr="00F5679F">
              <w:rPr>
                <w:bCs/>
                <w:sz w:val="16"/>
                <w:szCs w:val="20"/>
              </w:rPr>
              <w:fldChar w:fldCharType="separate"/>
            </w:r>
            <w:r w:rsidR="00434E81">
              <w:rPr>
                <w:bCs/>
                <w:noProof/>
                <w:sz w:val="16"/>
                <w:szCs w:val="20"/>
              </w:rPr>
              <w:t>2</w:t>
            </w:r>
            <w:r w:rsidRPr="00F5679F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78338C" w:rsidRDefault="0078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8D" w:rsidRDefault="005F468D" w:rsidP="00446515">
      <w:r>
        <w:separator/>
      </w:r>
    </w:p>
  </w:footnote>
  <w:footnote w:type="continuationSeparator" w:id="0">
    <w:p w:rsidR="005F468D" w:rsidRDefault="005F468D" w:rsidP="004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C3" w:rsidRDefault="003F3EFB" w:rsidP="00875EC3">
    <w:pPr>
      <w:pStyle w:val="Header"/>
      <w:tabs>
        <w:tab w:val="left" w:pos="510"/>
      </w:tabs>
      <w:jc w:val="right"/>
      <w:rPr>
        <w:b/>
        <w:sz w:val="32"/>
        <w:szCs w:val="32"/>
      </w:rPr>
    </w:pPr>
    <w:r>
      <w:rPr>
        <w:noProof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-143178</wp:posOffset>
          </wp:positionV>
          <wp:extent cx="3322320" cy="878205"/>
          <wp:effectExtent l="0" t="0" r="0" b="0"/>
          <wp:wrapTight wrapText="bothSides">
            <wp:wrapPolygon edited="0">
              <wp:start x="4830" y="3280"/>
              <wp:lineTo x="1362" y="4685"/>
              <wp:lineTo x="1115" y="5623"/>
              <wp:lineTo x="1982" y="11714"/>
              <wp:lineTo x="1734" y="14056"/>
              <wp:lineTo x="1610" y="17805"/>
              <wp:lineTo x="20436" y="17805"/>
              <wp:lineTo x="20683" y="5154"/>
              <wp:lineTo x="19073" y="4217"/>
              <wp:lineTo x="5450" y="3280"/>
              <wp:lineTo x="4830" y="328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EC3">
      <w:rPr>
        <w:szCs w:val="36"/>
      </w:rPr>
      <w:tab/>
    </w:r>
    <w:r w:rsidR="00875EC3">
      <w:rPr>
        <w:b/>
        <w:sz w:val="32"/>
        <w:szCs w:val="32"/>
      </w:rPr>
      <w:t xml:space="preserve">Call for </w:t>
    </w:r>
    <w:r w:rsidR="003B33A0">
      <w:rPr>
        <w:b/>
        <w:sz w:val="32"/>
        <w:szCs w:val="32"/>
      </w:rPr>
      <w:t>Presentations</w:t>
    </w:r>
    <w:r w:rsidR="00875EC3" w:rsidRPr="000F2ABC">
      <w:rPr>
        <w:b/>
        <w:sz w:val="32"/>
        <w:szCs w:val="32"/>
      </w:rPr>
      <w:t xml:space="preserve"> APPLICATION</w:t>
    </w:r>
  </w:p>
  <w:p w:rsidR="0078338C" w:rsidRDefault="00875EC3" w:rsidP="00875EC3">
    <w:pPr>
      <w:pStyle w:val="NoSpacing"/>
      <w:tabs>
        <w:tab w:val="left" w:pos="0"/>
        <w:tab w:val="right" w:pos="10800"/>
      </w:tabs>
      <w:jc w:val="both"/>
      <w:rPr>
        <w:szCs w:val="36"/>
      </w:rPr>
    </w:pPr>
    <w:r>
      <w:rPr>
        <w:szCs w:val="36"/>
      </w:rPr>
      <w:tab/>
    </w:r>
    <w:r w:rsidR="0078338C" w:rsidRPr="00486129">
      <w:rPr>
        <w:szCs w:val="36"/>
      </w:rPr>
      <w:t>20</w:t>
    </w:r>
    <w:r w:rsidR="00C747BD">
      <w:rPr>
        <w:szCs w:val="36"/>
      </w:rPr>
      <w:t>2</w:t>
    </w:r>
    <w:r w:rsidR="003B33A0">
      <w:rPr>
        <w:szCs w:val="36"/>
      </w:rPr>
      <w:t>1</w:t>
    </w:r>
    <w:r w:rsidR="0078338C" w:rsidRPr="00486129">
      <w:rPr>
        <w:szCs w:val="36"/>
      </w:rPr>
      <w:t xml:space="preserve"> NJAMHAA </w:t>
    </w:r>
    <w:r>
      <w:rPr>
        <w:szCs w:val="36"/>
      </w:rPr>
      <w:t>SPRING</w:t>
    </w:r>
    <w:r w:rsidR="00EA60F7">
      <w:rPr>
        <w:szCs w:val="36"/>
      </w:rPr>
      <w:t xml:space="preserve"> </w:t>
    </w:r>
    <w:r>
      <w:rPr>
        <w:szCs w:val="36"/>
      </w:rPr>
      <w:t>CONFERENCE</w:t>
    </w:r>
    <w:r w:rsidR="0078338C">
      <w:rPr>
        <w:szCs w:val="36"/>
      </w:rPr>
      <w:t>:</w:t>
    </w:r>
  </w:p>
  <w:p w:rsidR="00F5679F" w:rsidRPr="00D57119" w:rsidRDefault="00875EC3" w:rsidP="00BA270F">
    <w:pPr>
      <w:pStyle w:val="NoSpacing"/>
      <w:jc w:val="right"/>
      <w:rPr>
        <w:b/>
        <w:i/>
        <w:sz w:val="28"/>
        <w:szCs w:val="28"/>
      </w:rPr>
    </w:pPr>
    <w:r w:rsidRPr="00D57119">
      <w:rPr>
        <w:b/>
        <w:i/>
        <w:sz w:val="28"/>
        <w:szCs w:val="28"/>
      </w:rPr>
      <w:t xml:space="preserve">For 70 </w:t>
    </w:r>
    <w:r w:rsidR="003B33A0" w:rsidRPr="00D57119">
      <w:rPr>
        <w:b/>
        <w:i/>
        <w:sz w:val="28"/>
        <w:szCs w:val="28"/>
      </w:rPr>
      <w:t>Y</w:t>
    </w:r>
    <w:r w:rsidRPr="00D57119">
      <w:rPr>
        <w:b/>
        <w:i/>
        <w:sz w:val="28"/>
        <w:szCs w:val="28"/>
      </w:rPr>
      <w:t xml:space="preserve">ears </w:t>
    </w:r>
    <w:r w:rsidR="003B33A0" w:rsidRPr="00D57119">
      <w:rPr>
        <w:b/>
        <w:i/>
        <w:sz w:val="28"/>
        <w:szCs w:val="28"/>
      </w:rPr>
      <w:t>N</w:t>
    </w:r>
    <w:r w:rsidRPr="00D57119">
      <w:rPr>
        <w:b/>
        <w:i/>
        <w:sz w:val="28"/>
        <w:szCs w:val="28"/>
      </w:rPr>
      <w:t>ow…Building a Better Future</w:t>
    </w:r>
  </w:p>
  <w:p w:rsidR="00875EC3" w:rsidRPr="007932E1" w:rsidRDefault="00875EC3" w:rsidP="00BA270F">
    <w:pPr>
      <w:pStyle w:val="NoSpacing"/>
      <w:jc w:val="right"/>
      <w:rPr>
        <w:b/>
        <w:i/>
        <w:szCs w:val="36"/>
      </w:rPr>
    </w:pPr>
  </w:p>
  <w:p w:rsidR="00875EC3" w:rsidRPr="007932E1" w:rsidRDefault="00F5679F" w:rsidP="00875E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2"/>
        <w:u w:val="single"/>
      </w:rPr>
    </w:pPr>
    <w:r w:rsidRPr="007932E1">
      <w:rPr>
        <w:b/>
        <w:sz w:val="32"/>
        <w:u w:val="single"/>
      </w:rPr>
      <w:t xml:space="preserve">APPLICATION DEADLINE:  </w:t>
    </w:r>
    <w:r w:rsidR="003B33A0">
      <w:rPr>
        <w:b/>
        <w:sz w:val="32"/>
        <w:u w:val="single"/>
      </w:rPr>
      <w:t>January 5, 2021</w:t>
    </w:r>
  </w:p>
  <w:p w:rsidR="00875EC3" w:rsidRDefault="00875EC3" w:rsidP="00036268">
    <w:pPr>
      <w:pStyle w:val="NoSpacing"/>
      <w:pBdr>
        <w:bottom w:val="single" w:sz="4" w:space="1" w:color="auto"/>
      </w:pBdr>
      <w:jc w:val="center"/>
      <w:rPr>
        <w:sz w:val="20"/>
        <w:szCs w:val="36"/>
      </w:rPr>
    </w:pPr>
  </w:p>
  <w:p w:rsidR="0078338C" w:rsidRPr="00875EC3" w:rsidRDefault="003F3EFB" w:rsidP="003F3EFB">
    <w:pPr>
      <w:pStyle w:val="NoSpacing"/>
      <w:pBdr>
        <w:bottom w:val="single" w:sz="4" w:space="1" w:color="auto"/>
      </w:pBdr>
      <w:tabs>
        <w:tab w:val="center" w:pos="5400"/>
        <w:tab w:val="left" w:pos="8457"/>
      </w:tabs>
      <w:rPr>
        <w:b/>
        <w:sz w:val="32"/>
      </w:rPr>
    </w:pPr>
    <w:r>
      <w:rPr>
        <w:b/>
        <w:szCs w:val="36"/>
      </w:rPr>
      <w:tab/>
    </w:r>
    <w:r w:rsidR="00875EC3" w:rsidRPr="00875EC3">
      <w:rPr>
        <w:b/>
        <w:szCs w:val="36"/>
      </w:rPr>
      <w:t>April 27, 2021</w:t>
    </w:r>
    <w:r w:rsidR="00C86B65" w:rsidRPr="00875EC3">
      <w:rPr>
        <w:b/>
        <w:szCs w:val="36"/>
      </w:rPr>
      <w:t xml:space="preserve"> - VIRTUALLY</w:t>
    </w:r>
    <w:r>
      <w:rPr>
        <w:b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93"/>
    <w:multiLevelType w:val="hybridMultilevel"/>
    <w:tmpl w:val="408CA686"/>
    <w:lvl w:ilvl="0" w:tplc="624437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10D74"/>
    <w:multiLevelType w:val="hybridMultilevel"/>
    <w:tmpl w:val="901E5648"/>
    <w:lvl w:ilvl="0" w:tplc="62443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E64"/>
    <w:multiLevelType w:val="hybridMultilevel"/>
    <w:tmpl w:val="F1362FC4"/>
    <w:lvl w:ilvl="0" w:tplc="62443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E4E"/>
    <w:multiLevelType w:val="hybridMultilevel"/>
    <w:tmpl w:val="386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4A1"/>
    <w:multiLevelType w:val="hybridMultilevel"/>
    <w:tmpl w:val="A00A4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E07FB"/>
    <w:multiLevelType w:val="hybridMultilevel"/>
    <w:tmpl w:val="0B7A9E62"/>
    <w:lvl w:ilvl="0" w:tplc="624437E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0491"/>
    <w:multiLevelType w:val="hybridMultilevel"/>
    <w:tmpl w:val="C9C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DC0"/>
    <w:multiLevelType w:val="hybridMultilevel"/>
    <w:tmpl w:val="25CA0022"/>
    <w:lvl w:ilvl="0" w:tplc="62443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3E3"/>
    <w:multiLevelType w:val="hybridMultilevel"/>
    <w:tmpl w:val="CC660982"/>
    <w:lvl w:ilvl="0" w:tplc="624437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21BE1"/>
    <w:multiLevelType w:val="hybridMultilevel"/>
    <w:tmpl w:val="711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517A"/>
    <w:multiLevelType w:val="hybridMultilevel"/>
    <w:tmpl w:val="DA92C75C"/>
    <w:lvl w:ilvl="0" w:tplc="62443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010C"/>
    <w:multiLevelType w:val="hybridMultilevel"/>
    <w:tmpl w:val="A88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7CC7"/>
    <w:multiLevelType w:val="hybridMultilevel"/>
    <w:tmpl w:val="5268B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347FB"/>
    <w:multiLevelType w:val="hybridMultilevel"/>
    <w:tmpl w:val="6C22CF42"/>
    <w:lvl w:ilvl="0" w:tplc="624437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E65EA"/>
    <w:multiLevelType w:val="hybridMultilevel"/>
    <w:tmpl w:val="133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4611"/>
    <w:multiLevelType w:val="hybridMultilevel"/>
    <w:tmpl w:val="6A1E64D0"/>
    <w:lvl w:ilvl="0" w:tplc="624437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36527"/>
    <w:multiLevelType w:val="hybridMultilevel"/>
    <w:tmpl w:val="1A3277E0"/>
    <w:lvl w:ilvl="0" w:tplc="95904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65FC"/>
    <w:multiLevelType w:val="hybridMultilevel"/>
    <w:tmpl w:val="A1CE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B43"/>
    <w:multiLevelType w:val="hybridMultilevel"/>
    <w:tmpl w:val="7482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11916"/>
    <w:multiLevelType w:val="hybridMultilevel"/>
    <w:tmpl w:val="1C9CCC04"/>
    <w:lvl w:ilvl="0" w:tplc="624437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016CF1"/>
    <w:multiLevelType w:val="hybridMultilevel"/>
    <w:tmpl w:val="46F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F31EB"/>
    <w:multiLevelType w:val="hybridMultilevel"/>
    <w:tmpl w:val="6F00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40128"/>
    <w:multiLevelType w:val="multilevel"/>
    <w:tmpl w:val="F716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7"/>
  </w:num>
  <w:num w:numId="6">
    <w:abstractNumId w:val="18"/>
  </w:num>
  <w:num w:numId="7">
    <w:abstractNumId w:val="6"/>
  </w:num>
  <w:num w:numId="8">
    <w:abstractNumId w:val="21"/>
  </w:num>
  <w:num w:numId="9">
    <w:abstractNumId w:val="14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22"/>
  </w:num>
  <w:num w:numId="19">
    <w:abstractNumId w:val="7"/>
  </w:num>
  <w:num w:numId="20">
    <w:abstractNumId w:val="2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C4"/>
    <w:rsid w:val="00006536"/>
    <w:rsid w:val="00007AC8"/>
    <w:rsid w:val="00007EA9"/>
    <w:rsid w:val="000141CC"/>
    <w:rsid w:val="00036268"/>
    <w:rsid w:val="000409FF"/>
    <w:rsid w:val="000B0C43"/>
    <w:rsid w:val="000B1278"/>
    <w:rsid w:val="000B63C8"/>
    <w:rsid w:val="000C6FC4"/>
    <w:rsid w:val="000F2ABC"/>
    <w:rsid w:val="00100FB7"/>
    <w:rsid w:val="00110271"/>
    <w:rsid w:val="00115D5E"/>
    <w:rsid w:val="00116602"/>
    <w:rsid w:val="00116FFB"/>
    <w:rsid w:val="00134405"/>
    <w:rsid w:val="0014359D"/>
    <w:rsid w:val="00166FC1"/>
    <w:rsid w:val="001A1B7C"/>
    <w:rsid w:val="001B7301"/>
    <w:rsid w:val="001C2508"/>
    <w:rsid w:val="001C64AC"/>
    <w:rsid w:val="001F34DE"/>
    <w:rsid w:val="001F5AC1"/>
    <w:rsid w:val="00213C07"/>
    <w:rsid w:val="0023445D"/>
    <w:rsid w:val="002436E2"/>
    <w:rsid w:val="00244E49"/>
    <w:rsid w:val="00262B2D"/>
    <w:rsid w:val="00271D55"/>
    <w:rsid w:val="00291D86"/>
    <w:rsid w:val="002920C0"/>
    <w:rsid w:val="002A62D2"/>
    <w:rsid w:val="002E426F"/>
    <w:rsid w:val="002E7D00"/>
    <w:rsid w:val="003112F8"/>
    <w:rsid w:val="003207DF"/>
    <w:rsid w:val="00325373"/>
    <w:rsid w:val="00331CAE"/>
    <w:rsid w:val="00345F43"/>
    <w:rsid w:val="00355A63"/>
    <w:rsid w:val="003737CD"/>
    <w:rsid w:val="003818D0"/>
    <w:rsid w:val="003825A6"/>
    <w:rsid w:val="00384D51"/>
    <w:rsid w:val="00390369"/>
    <w:rsid w:val="00390F94"/>
    <w:rsid w:val="00394539"/>
    <w:rsid w:val="003A6B42"/>
    <w:rsid w:val="003B33A0"/>
    <w:rsid w:val="003D5FF8"/>
    <w:rsid w:val="003F147E"/>
    <w:rsid w:val="003F3EFB"/>
    <w:rsid w:val="00416DD3"/>
    <w:rsid w:val="00434E81"/>
    <w:rsid w:val="00446515"/>
    <w:rsid w:val="00447631"/>
    <w:rsid w:val="004522E3"/>
    <w:rsid w:val="00467EAA"/>
    <w:rsid w:val="0047695D"/>
    <w:rsid w:val="00483382"/>
    <w:rsid w:val="00486129"/>
    <w:rsid w:val="004B7148"/>
    <w:rsid w:val="004C16A6"/>
    <w:rsid w:val="004F3066"/>
    <w:rsid w:val="005313CF"/>
    <w:rsid w:val="00587B12"/>
    <w:rsid w:val="005A115F"/>
    <w:rsid w:val="005D2AC7"/>
    <w:rsid w:val="005D5B62"/>
    <w:rsid w:val="005D5BC4"/>
    <w:rsid w:val="005F468D"/>
    <w:rsid w:val="00623001"/>
    <w:rsid w:val="00633C9A"/>
    <w:rsid w:val="00642939"/>
    <w:rsid w:val="006455BF"/>
    <w:rsid w:val="00654EBE"/>
    <w:rsid w:val="00656B03"/>
    <w:rsid w:val="00660CE9"/>
    <w:rsid w:val="00686DD5"/>
    <w:rsid w:val="00693208"/>
    <w:rsid w:val="006A3AA0"/>
    <w:rsid w:val="006B06DF"/>
    <w:rsid w:val="006B776C"/>
    <w:rsid w:val="006C58B6"/>
    <w:rsid w:val="00711780"/>
    <w:rsid w:val="0073221C"/>
    <w:rsid w:val="00737AEE"/>
    <w:rsid w:val="00751BC5"/>
    <w:rsid w:val="0076177F"/>
    <w:rsid w:val="007649E0"/>
    <w:rsid w:val="00766D31"/>
    <w:rsid w:val="007700D4"/>
    <w:rsid w:val="007800D4"/>
    <w:rsid w:val="0078338C"/>
    <w:rsid w:val="007932E1"/>
    <w:rsid w:val="007A049B"/>
    <w:rsid w:val="007C4E88"/>
    <w:rsid w:val="007F31E3"/>
    <w:rsid w:val="0080344B"/>
    <w:rsid w:val="00847F1D"/>
    <w:rsid w:val="0085245B"/>
    <w:rsid w:val="008614ED"/>
    <w:rsid w:val="00862FE8"/>
    <w:rsid w:val="00875EC3"/>
    <w:rsid w:val="008A4B3C"/>
    <w:rsid w:val="008A568C"/>
    <w:rsid w:val="008C1ED7"/>
    <w:rsid w:val="008D3046"/>
    <w:rsid w:val="008D517A"/>
    <w:rsid w:val="008D6072"/>
    <w:rsid w:val="00911E2A"/>
    <w:rsid w:val="00921D38"/>
    <w:rsid w:val="00932B82"/>
    <w:rsid w:val="00982DF2"/>
    <w:rsid w:val="00985A60"/>
    <w:rsid w:val="00986094"/>
    <w:rsid w:val="009A0005"/>
    <w:rsid w:val="009A70D9"/>
    <w:rsid w:val="009B0C3A"/>
    <w:rsid w:val="009C533D"/>
    <w:rsid w:val="00A10A48"/>
    <w:rsid w:val="00A1325B"/>
    <w:rsid w:val="00A441C1"/>
    <w:rsid w:val="00A5739F"/>
    <w:rsid w:val="00AA1C73"/>
    <w:rsid w:val="00AD257F"/>
    <w:rsid w:val="00AE0A87"/>
    <w:rsid w:val="00AE2BC7"/>
    <w:rsid w:val="00AF1BAB"/>
    <w:rsid w:val="00AF4381"/>
    <w:rsid w:val="00AF5ACA"/>
    <w:rsid w:val="00B03317"/>
    <w:rsid w:val="00B26073"/>
    <w:rsid w:val="00B51B88"/>
    <w:rsid w:val="00B87519"/>
    <w:rsid w:val="00BA270F"/>
    <w:rsid w:val="00BB0DBF"/>
    <w:rsid w:val="00BB31B9"/>
    <w:rsid w:val="00BC2E62"/>
    <w:rsid w:val="00BC6084"/>
    <w:rsid w:val="00BE0F85"/>
    <w:rsid w:val="00BE61F2"/>
    <w:rsid w:val="00BF48CB"/>
    <w:rsid w:val="00C02417"/>
    <w:rsid w:val="00C11A1A"/>
    <w:rsid w:val="00C27153"/>
    <w:rsid w:val="00C40F56"/>
    <w:rsid w:val="00C61FB4"/>
    <w:rsid w:val="00C631CF"/>
    <w:rsid w:val="00C646C8"/>
    <w:rsid w:val="00C747BD"/>
    <w:rsid w:val="00C74A6B"/>
    <w:rsid w:val="00C86B65"/>
    <w:rsid w:val="00C96ECE"/>
    <w:rsid w:val="00CA026A"/>
    <w:rsid w:val="00CB5BDC"/>
    <w:rsid w:val="00CB60A0"/>
    <w:rsid w:val="00CE3155"/>
    <w:rsid w:val="00D045DC"/>
    <w:rsid w:val="00D175A0"/>
    <w:rsid w:val="00D35EB7"/>
    <w:rsid w:val="00D42610"/>
    <w:rsid w:val="00D56EA3"/>
    <w:rsid w:val="00D57119"/>
    <w:rsid w:val="00D70C07"/>
    <w:rsid w:val="00D87B3E"/>
    <w:rsid w:val="00D97DFE"/>
    <w:rsid w:val="00DA2706"/>
    <w:rsid w:val="00DB3797"/>
    <w:rsid w:val="00DB75E7"/>
    <w:rsid w:val="00DC62C6"/>
    <w:rsid w:val="00DD152A"/>
    <w:rsid w:val="00DD1D8A"/>
    <w:rsid w:val="00DD500D"/>
    <w:rsid w:val="00DE1E0B"/>
    <w:rsid w:val="00DF540E"/>
    <w:rsid w:val="00E100D1"/>
    <w:rsid w:val="00E36207"/>
    <w:rsid w:val="00E4571B"/>
    <w:rsid w:val="00E613FB"/>
    <w:rsid w:val="00E71962"/>
    <w:rsid w:val="00EA60F7"/>
    <w:rsid w:val="00EC1331"/>
    <w:rsid w:val="00EE4D81"/>
    <w:rsid w:val="00EF2F39"/>
    <w:rsid w:val="00F465FE"/>
    <w:rsid w:val="00F5679F"/>
    <w:rsid w:val="00F602A7"/>
    <w:rsid w:val="00F66F02"/>
    <w:rsid w:val="00F712F9"/>
    <w:rsid w:val="00F92653"/>
    <w:rsid w:val="00FD3F9D"/>
    <w:rsid w:val="00FD49A3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0339CDC-D16F-452C-A2F2-F6CB6F9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FC4"/>
    <w:rPr>
      <w:color w:val="0000FF"/>
      <w:u w:val="single"/>
    </w:rPr>
  </w:style>
  <w:style w:type="character" w:customStyle="1" w:styleId="RCrist">
    <w:name w:val="RCrist"/>
    <w:semiHidden/>
    <w:rsid w:val="00862FE8"/>
    <w:rPr>
      <w:color w:val="000000"/>
    </w:rPr>
  </w:style>
  <w:style w:type="paragraph" w:styleId="Header">
    <w:name w:val="header"/>
    <w:basedOn w:val="Normal"/>
    <w:link w:val="HeaderChar"/>
    <w:rsid w:val="00446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6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4A6B"/>
    <w:pPr>
      <w:spacing w:before="240"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4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C2508"/>
    <w:rPr>
      <w:sz w:val="24"/>
      <w:szCs w:val="24"/>
    </w:rPr>
  </w:style>
  <w:style w:type="table" w:styleId="TableGrid">
    <w:name w:val="Table Grid"/>
    <w:basedOn w:val="TableNormal"/>
    <w:rsid w:val="00D9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7D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B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4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y@njamh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B0F9-3756-4ED6-A677-80F1E3FA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Association of Mental Health Agencies, Inc</vt:lpstr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Association of Mental Health Agencies, Inc</dc:title>
  <dc:creator>RCrist</dc:creator>
  <cp:lastModifiedBy>Julie Moy</cp:lastModifiedBy>
  <cp:revision>2</cp:revision>
  <cp:lastPrinted>2019-11-18T16:53:00Z</cp:lastPrinted>
  <dcterms:created xsi:type="dcterms:W3CDTF">2020-12-18T20:23:00Z</dcterms:created>
  <dcterms:modified xsi:type="dcterms:W3CDTF">2020-12-18T20:23:00Z</dcterms:modified>
</cp:coreProperties>
</file>