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D75" w14:textId="63935258" w:rsidR="0039675D" w:rsidRPr="00AA4B48" w:rsidRDefault="00D519FF" w:rsidP="0094401B">
      <w:pPr>
        <w:spacing w:line="276" w:lineRule="auto"/>
        <w:rPr>
          <w:color w:val="FFFFFF"/>
          <w:sz w:val="70"/>
        </w:rPr>
      </w:pPr>
      <w:r w:rsidRPr="00AA4B48">
        <w:rPr>
          <w:noProof/>
          <w:color w:val="FFFFFF"/>
          <w:sz w:val="70"/>
        </w:rPr>
        <mc:AlternateContent>
          <mc:Choice Requires="wpg">
            <w:drawing>
              <wp:anchor distT="0" distB="0" distL="114300" distR="114300" simplePos="0" relativeHeight="251677696" behindDoc="1" locked="0" layoutInCell="1" allowOverlap="1" wp14:anchorId="2504E560" wp14:editId="25F502CE">
                <wp:simplePos x="0" y="0"/>
                <wp:positionH relativeFrom="page">
                  <wp:posOffset>0</wp:posOffset>
                </wp:positionH>
                <wp:positionV relativeFrom="page">
                  <wp:posOffset>0</wp:posOffset>
                </wp:positionV>
                <wp:extent cx="7772400" cy="10058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1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24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pic:blipFill>
                        <pic:spPr bwMode="auto">
                          <a:xfrm>
                            <a:off x="1" y="2"/>
                            <a:ext cx="12238"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7CC7F8" id="Group 5" o:spid="_x0000_s1026" style="position:absolute;margin-left:0;margin-top:0;width:612pt;height:11in;z-index:-251638784;mso-position-horizontal-relative:page;mso-position-vertical-relative:page" coordsize="12240,15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PiQRVfcAAAABwEAAA8AAABkcnMvZG93bnJl&#10;di54bWxMj0FLw0AQhe+C/2EZwZvdJFopMZtSinoqgq0g3qbJNAnNzobsNkn/vVMv9jK8xxvefJMt&#10;J9uqgXrfODYQzyJQxIUrG64MfO3eHhagfEAusXVMBs7kYZnf3mSYlm7kTxq2oVJSwj5FA3UIXaq1&#10;L2qy6GeuI5bs4HqLQWxf6bLHUcptq5MoetYWG5YLNXa0rqk4bk/WwPuI4+oxfh02x8P6/LObf3xv&#10;YjLm/m5avYAKNIX/ZbjgCzrkwrR3Jy69ag3II+FvXrIkeRK/FzVfiNJ5pq/581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">
                  <v:imagedata r:id="rId10" o:title=""/>
                </v:shape>
                <v:shape id="Picture 4" o:spid="_x0000_s1028" type="#_x0000_t75" style="position:absolute;left:1;top:2;width:12238;height:1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">
                  <v:imagedata r:id="rId11" o:title=""/>
                </v:shape>
                <w10:wrap anchorx="page" anchory="page"/>
              </v:group>
            </w:pict>
          </mc:Fallback>
        </mc:AlternateContent>
      </w:r>
      <w:r w:rsidR="00B06EE8" w:rsidRPr="00AA4B48">
        <w:rPr>
          <w:noProof/>
          <w:color w:val="FFFFFF"/>
          <w:sz w:val="70"/>
        </w:rPr>
        <w:softHyphen/>
      </w:r>
    </w:p>
    <w:p w14:paraId="7C3E3F48" w14:textId="77777777" w:rsidR="0039675D" w:rsidRPr="00AA4B48" w:rsidRDefault="0039675D" w:rsidP="008874CB">
      <w:pPr>
        <w:spacing w:line="276" w:lineRule="auto"/>
        <w:ind w:left="317"/>
        <w:rPr>
          <w:color w:val="FFFFFF"/>
          <w:sz w:val="70"/>
        </w:rPr>
      </w:pPr>
    </w:p>
    <w:p w14:paraId="7B0EACAE" w14:textId="77777777" w:rsidR="0039675D" w:rsidRPr="00AA4B48" w:rsidRDefault="0039675D" w:rsidP="008874CB">
      <w:pPr>
        <w:spacing w:line="276" w:lineRule="auto"/>
        <w:ind w:left="317"/>
        <w:rPr>
          <w:color w:val="FFFFFF"/>
          <w:sz w:val="70"/>
        </w:rPr>
      </w:pPr>
    </w:p>
    <w:p w14:paraId="7D039567" w14:textId="77777777" w:rsidR="0039675D" w:rsidRPr="00AA4B48" w:rsidRDefault="0039675D" w:rsidP="008874CB">
      <w:pPr>
        <w:spacing w:line="276" w:lineRule="auto"/>
        <w:ind w:left="317"/>
        <w:rPr>
          <w:color w:val="FFFFFF"/>
          <w:sz w:val="70"/>
        </w:rPr>
      </w:pPr>
    </w:p>
    <w:p w14:paraId="0D879CE9" w14:textId="77777777" w:rsidR="00D519FF" w:rsidRPr="00AA4B48" w:rsidRDefault="00D519FF" w:rsidP="008874CB">
      <w:pPr>
        <w:spacing w:line="276" w:lineRule="auto"/>
        <w:ind w:left="317"/>
        <w:rPr>
          <w:color w:val="FFFFFF"/>
          <w:sz w:val="70"/>
        </w:rPr>
      </w:pPr>
    </w:p>
    <w:p w14:paraId="269B604D" w14:textId="77777777" w:rsidR="00D519FF" w:rsidRPr="00AA4B48" w:rsidRDefault="00D519FF" w:rsidP="008874CB">
      <w:pPr>
        <w:spacing w:line="276" w:lineRule="auto"/>
        <w:ind w:left="317"/>
        <w:rPr>
          <w:color w:val="FFFFFF"/>
          <w:sz w:val="70"/>
        </w:rPr>
      </w:pPr>
    </w:p>
    <w:p w14:paraId="31CA32A7" w14:textId="77777777" w:rsidR="00D519FF" w:rsidRPr="00AA4B48" w:rsidRDefault="00D519FF" w:rsidP="008874CB">
      <w:pPr>
        <w:spacing w:line="276" w:lineRule="auto"/>
        <w:ind w:left="317"/>
        <w:rPr>
          <w:color w:val="FFFFFF"/>
          <w:sz w:val="70"/>
        </w:rPr>
      </w:pPr>
    </w:p>
    <w:p w14:paraId="350611DA" w14:textId="77777777" w:rsidR="00D519FF" w:rsidRPr="00AA4B48" w:rsidRDefault="00D519FF" w:rsidP="008874CB">
      <w:pPr>
        <w:spacing w:line="276" w:lineRule="auto"/>
        <w:ind w:left="317"/>
        <w:rPr>
          <w:color w:val="FFFFFF"/>
          <w:sz w:val="70"/>
        </w:rPr>
      </w:pPr>
    </w:p>
    <w:p w14:paraId="44E7A239" w14:textId="77777777" w:rsidR="00D519FF" w:rsidRPr="00AA4B48" w:rsidRDefault="00D519FF" w:rsidP="00655CE5">
      <w:pPr>
        <w:spacing w:line="276" w:lineRule="auto"/>
        <w:ind w:left="180"/>
        <w:rPr>
          <w:color w:val="FFFFFF"/>
          <w:sz w:val="70"/>
        </w:rPr>
      </w:pPr>
    </w:p>
    <w:p w14:paraId="7A9EA0F2" w14:textId="77777777" w:rsidR="0064579D" w:rsidRPr="00AA4B48" w:rsidRDefault="0064579D" w:rsidP="00655CE5">
      <w:pPr>
        <w:spacing w:line="276" w:lineRule="auto"/>
        <w:ind w:left="180"/>
        <w:rPr>
          <w:color w:val="FFFFFF"/>
          <w:sz w:val="70"/>
        </w:rPr>
      </w:pPr>
    </w:p>
    <w:p w14:paraId="0BE92509" w14:textId="77777777" w:rsidR="0064579D" w:rsidRPr="00AA4B48" w:rsidRDefault="0064579D" w:rsidP="00655CE5">
      <w:pPr>
        <w:spacing w:line="276" w:lineRule="auto"/>
        <w:ind w:left="180"/>
        <w:rPr>
          <w:color w:val="FFFFFF"/>
          <w:sz w:val="70"/>
        </w:rPr>
      </w:pPr>
    </w:p>
    <w:p w14:paraId="31A5768B" w14:textId="77777777" w:rsidR="00E97370" w:rsidRDefault="00256668" w:rsidP="00E97370">
      <w:pPr>
        <w:spacing w:line="276" w:lineRule="auto"/>
        <w:ind w:left="180"/>
        <w:rPr>
          <w:color w:val="FFFFFF"/>
          <w:sz w:val="70"/>
        </w:rPr>
      </w:pPr>
      <w:r>
        <w:rPr>
          <w:color w:val="FFFFFF"/>
          <w:sz w:val="70"/>
        </w:rPr>
        <w:t xml:space="preserve">Meetings </w:t>
      </w:r>
      <w:r w:rsidR="00E97370">
        <w:rPr>
          <w:color w:val="FFFFFF"/>
          <w:sz w:val="70"/>
        </w:rPr>
        <w:br/>
        <w:t>Policy</w:t>
      </w:r>
      <w:r>
        <w:rPr>
          <w:color w:val="FFFFFF"/>
          <w:sz w:val="70"/>
        </w:rPr>
        <w:t xml:space="preserve"> </w:t>
      </w:r>
    </w:p>
    <w:p w14:paraId="3186C607" w14:textId="40059803" w:rsidR="00A1443A" w:rsidRPr="00AA4B48" w:rsidRDefault="00E97370" w:rsidP="00E97370">
      <w:pPr>
        <w:spacing w:line="276" w:lineRule="auto"/>
        <w:ind w:left="180"/>
        <w:rPr>
          <w:sz w:val="20"/>
          <w:szCs w:val="20"/>
        </w:rPr>
      </w:pPr>
      <w:r>
        <w:rPr>
          <w:color w:val="FFFFFF"/>
          <w:sz w:val="70"/>
        </w:rPr>
        <w:t>Template</w:t>
      </w:r>
    </w:p>
    <w:p w14:paraId="6AD930E4" w14:textId="62A53DDB" w:rsidR="00C14B1C" w:rsidRPr="00C14B1C" w:rsidRDefault="00C14B1C" w:rsidP="00C14B1C">
      <w:pPr>
        <w:rPr>
          <w:rFonts w:asciiTheme="majorHAnsi" w:hAnsiTheme="majorHAnsi" w:cstheme="majorHAnsi"/>
          <w:b/>
          <w:bCs/>
          <w:color w:val="006AE1"/>
          <w:sz w:val="32"/>
          <w:szCs w:val="32"/>
        </w:rPr>
      </w:pPr>
      <w:r w:rsidRPr="00C14B1C">
        <w:rPr>
          <w:rFonts w:asciiTheme="majorHAnsi" w:hAnsiTheme="majorHAnsi" w:cstheme="majorHAnsi"/>
          <w:b/>
          <w:bCs/>
          <w:color w:val="006AE1"/>
          <w:sz w:val="32"/>
          <w:szCs w:val="32"/>
        </w:rPr>
        <w:lastRenderedPageBreak/>
        <w:t>Use as a guide. Some or all of this will apply to you.</w:t>
      </w:r>
    </w:p>
    <w:p w14:paraId="0600905F" w14:textId="5B21DFA1" w:rsidR="00967552" w:rsidRPr="00AA4B48" w:rsidRDefault="00D44A58" w:rsidP="00C14B1C">
      <w:pPr>
        <w:spacing w:before="60"/>
        <w:rPr>
          <w:rFonts w:asciiTheme="majorHAnsi" w:hAnsiTheme="majorHAnsi" w:cstheme="majorHAnsi"/>
          <w:color w:val="3B4552"/>
          <w:sz w:val="20"/>
          <w:szCs w:val="20"/>
        </w:rPr>
      </w:pPr>
      <w:r>
        <w:rPr>
          <w:rFonts w:asciiTheme="majorHAnsi" w:hAnsiTheme="majorHAnsi" w:cstheme="majorHAnsi"/>
          <w:color w:val="3B4552"/>
          <w:sz w:val="20"/>
          <w:szCs w:val="20"/>
        </w:rPr>
        <w:t>An essential element of any</w:t>
      </w:r>
      <w:r w:rsidR="00917017">
        <w:rPr>
          <w:rFonts w:asciiTheme="majorHAnsi" w:hAnsiTheme="majorHAnsi" w:cstheme="majorHAnsi"/>
          <w:color w:val="3B4552"/>
          <w:sz w:val="20"/>
          <w:szCs w:val="20"/>
        </w:rPr>
        <w:t xml:space="preserve"> Strategic Meetings Management </w:t>
      </w:r>
      <w:r>
        <w:rPr>
          <w:rFonts w:asciiTheme="majorHAnsi" w:hAnsiTheme="majorHAnsi" w:cstheme="majorHAnsi"/>
          <w:color w:val="3B4552"/>
          <w:sz w:val="20"/>
          <w:szCs w:val="20"/>
        </w:rPr>
        <w:t>program is</w:t>
      </w:r>
      <w:r w:rsidR="00917017">
        <w:rPr>
          <w:rFonts w:asciiTheme="majorHAnsi" w:hAnsiTheme="majorHAnsi" w:cstheme="majorHAnsi"/>
          <w:color w:val="3B4552"/>
          <w:sz w:val="20"/>
          <w:szCs w:val="20"/>
        </w:rPr>
        <w:t xml:space="preserve"> </w:t>
      </w:r>
      <w:r>
        <w:rPr>
          <w:rFonts w:asciiTheme="majorHAnsi" w:hAnsiTheme="majorHAnsi" w:cstheme="majorHAnsi"/>
          <w:color w:val="3B4552"/>
          <w:sz w:val="20"/>
          <w:szCs w:val="20"/>
        </w:rPr>
        <w:t xml:space="preserve">a </w:t>
      </w:r>
      <w:r w:rsidR="00917017">
        <w:rPr>
          <w:rFonts w:asciiTheme="majorHAnsi" w:hAnsiTheme="majorHAnsi" w:cstheme="majorHAnsi"/>
          <w:color w:val="3B4552"/>
          <w:sz w:val="20"/>
          <w:szCs w:val="20"/>
        </w:rPr>
        <w:t>Meeting</w:t>
      </w:r>
      <w:r>
        <w:rPr>
          <w:rFonts w:asciiTheme="majorHAnsi" w:hAnsiTheme="majorHAnsi" w:cstheme="majorHAnsi"/>
          <w:color w:val="3B4552"/>
          <w:sz w:val="20"/>
          <w:szCs w:val="20"/>
        </w:rPr>
        <w:t>s</w:t>
      </w:r>
      <w:r w:rsidR="00917017">
        <w:rPr>
          <w:rFonts w:asciiTheme="majorHAnsi" w:hAnsiTheme="majorHAnsi" w:cstheme="majorHAnsi"/>
          <w:color w:val="3B4552"/>
          <w:sz w:val="20"/>
          <w:szCs w:val="20"/>
        </w:rPr>
        <w:t xml:space="preserve"> </w:t>
      </w:r>
      <w:r w:rsidR="00967552">
        <w:rPr>
          <w:rFonts w:asciiTheme="majorHAnsi" w:hAnsiTheme="majorHAnsi" w:cstheme="majorHAnsi"/>
          <w:color w:val="3B4552"/>
          <w:sz w:val="20"/>
          <w:szCs w:val="20"/>
        </w:rPr>
        <w:t>policy</w:t>
      </w:r>
      <w:r>
        <w:rPr>
          <w:rFonts w:asciiTheme="majorHAnsi" w:hAnsiTheme="majorHAnsi" w:cstheme="majorHAnsi"/>
          <w:color w:val="3B4552"/>
          <w:sz w:val="20"/>
          <w:szCs w:val="20"/>
        </w:rPr>
        <w:t xml:space="preserve">. </w:t>
      </w:r>
      <w:r w:rsidR="00BB7D9E">
        <w:rPr>
          <w:rFonts w:asciiTheme="majorHAnsi" w:hAnsiTheme="majorHAnsi" w:cstheme="majorHAnsi"/>
          <w:color w:val="3B4552"/>
          <w:sz w:val="20"/>
          <w:szCs w:val="20"/>
        </w:rPr>
        <w:t xml:space="preserve">A </w:t>
      </w:r>
      <w:r>
        <w:rPr>
          <w:rFonts w:asciiTheme="majorHAnsi" w:hAnsiTheme="majorHAnsi" w:cstheme="majorHAnsi"/>
          <w:color w:val="3B4552"/>
          <w:sz w:val="20"/>
          <w:szCs w:val="20"/>
        </w:rPr>
        <w:t>Meeting polic</w:t>
      </w:r>
      <w:r w:rsidR="00BB7D9E">
        <w:rPr>
          <w:rFonts w:asciiTheme="majorHAnsi" w:hAnsiTheme="majorHAnsi" w:cstheme="majorHAnsi"/>
          <w:color w:val="3B4552"/>
          <w:sz w:val="20"/>
          <w:szCs w:val="20"/>
        </w:rPr>
        <w:t>y</w:t>
      </w:r>
      <w:r>
        <w:rPr>
          <w:rFonts w:asciiTheme="majorHAnsi" w:hAnsiTheme="majorHAnsi" w:cstheme="majorHAnsi"/>
          <w:color w:val="3B4552"/>
          <w:sz w:val="20"/>
          <w:szCs w:val="20"/>
        </w:rPr>
        <w:t xml:space="preserve"> </w:t>
      </w:r>
      <w:r w:rsidR="00967552">
        <w:rPr>
          <w:rFonts w:asciiTheme="majorHAnsi" w:hAnsiTheme="majorHAnsi" w:cstheme="majorHAnsi"/>
          <w:color w:val="3B4552"/>
          <w:sz w:val="20"/>
          <w:szCs w:val="20"/>
        </w:rPr>
        <w:t>bring</w:t>
      </w:r>
      <w:r w:rsidR="00BB7D9E">
        <w:rPr>
          <w:rFonts w:asciiTheme="majorHAnsi" w:hAnsiTheme="majorHAnsi" w:cstheme="majorHAnsi"/>
          <w:color w:val="3B4552"/>
          <w:sz w:val="20"/>
          <w:szCs w:val="20"/>
        </w:rPr>
        <w:t>s</w:t>
      </w:r>
      <w:r w:rsidR="00917017">
        <w:rPr>
          <w:rFonts w:asciiTheme="majorHAnsi" w:hAnsiTheme="majorHAnsi" w:cstheme="majorHAnsi"/>
          <w:color w:val="3B4552"/>
          <w:sz w:val="20"/>
          <w:szCs w:val="20"/>
        </w:rPr>
        <w:t xml:space="preserve"> clarity and efficiency to your overall program and is essential for success.</w:t>
      </w:r>
      <w:r>
        <w:rPr>
          <w:rFonts w:asciiTheme="majorHAnsi" w:hAnsiTheme="majorHAnsi" w:cstheme="majorHAnsi"/>
          <w:color w:val="3B4552"/>
          <w:sz w:val="20"/>
          <w:szCs w:val="20"/>
        </w:rPr>
        <w:t xml:space="preserve"> Use the policy template below as a guide and a</w:t>
      </w:r>
      <w:r w:rsidR="002F0187">
        <w:rPr>
          <w:rFonts w:asciiTheme="majorHAnsi" w:hAnsiTheme="majorHAnsi" w:cstheme="majorHAnsi"/>
          <w:color w:val="3B4552"/>
          <w:sz w:val="20"/>
          <w:szCs w:val="20"/>
        </w:rPr>
        <w:t>s you reference this policy</w:t>
      </w:r>
      <w:r w:rsidR="00810D21">
        <w:rPr>
          <w:rFonts w:asciiTheme="majorHAnsi" w:hAnsiTheme="majorHAnsi" w:cstheme="majorHAnsi"/>
          <w:color w:val="3B4552"/>
          <w:sz w:val="20"/>
          <w:szCs w:val="20"/>
        </w:rPr>
        <w:t xml:space="preserve"> template</w:t>
      </w:r>
      <w:r w:rsidR="002F0187">
        <w:rPr>
          <w:rFonts w:asciiTheme="majorHAnsi" w:hAnsiTheme="majorHAnsi" w:cstheme="majorHAnsi"/>
          <w:color w:val="3B4552"/>
          <w:sz w:val="20"/>
          <w:szCs w:val="20"/>
        </w:rPr>
        <w:t>, think through your corporate cultur</w:t>
      </w:r>
      <w:r>
        <w:rPr>
          <w:rFonts w:asciiTheme="majorHAnsi" w:hAnsiTheme="majorHAnsi" w:cstheme="majorHAnsi"/>
          <w:color w:val="3B4552"/>
          <w:sz w:val="20"/>
          <w:szCs w:val="20"/>
        </w:rPr>
        <w:t>e. A</w:t>
      </w:r>
      <w:r w:rsidR="00810D21">
        <w:rPr>
          <w:rFonts w:asciiTheme="majorHAnsi" w:hAnsiTheme="majorHAnsi" w:cstheme="majorHAnsi"/>
          <w:color w:val="3B4552"/>
          <w:sz w:val="20"/>
          <w:szCs w:val="20"/>
        </w:rPr>
        <w:t xml:space="preserve">re you more mandated or suggested? </w:t>
      </w:r>
      <w:r w:rsidR="00D048AB">
        <w:rPr>
          <w:rFonts w:asciiTheme="majorHAnsi" w:hAnsiTheme="majorHAnsi" w:cstheme="majorHAnsi"/>
          <w:color w:val="3B4552"/>
          <w:sz w:val="20"/>
          <w:szCs w:val="20"/>
        </w:rPr>
        <w:t>Throughout this template</w:t>
      </w:r>
      <w:r w:rsidR="00810D21">
        <w:rPr>
          <w:rFonts w:asciiTheme="majorHAnsi" w:hAnsiTheme="majorHAnsi" w:cstheme="majorHAnsi"/>
          <w:color w:val="3B4552"/>
          <w:sz w:val="20"/>
          <w:szCs w:val="20"/>
        </w:rPr>
        <w:t xml:space="preserve"> you will see terms like “must” and “required</w:t>
      </w:r>
      <w:r>
        <w:rPr>
          <w:rFonts w:asciiTheme="majorHAnsi" w:hAnsiTheme="majorHAnsi" w:cstheme="majorHAnsi"/>
          <w:color w:val="3B4552"/>
          <w:sz w:val="20"/>
          <w:szCs w:val="20"/>
        </w:rPr>
        <w:t>”.</w:t>
      </w:r>
      <w:r w:rsidR="00810D21">
        <w:rPr>
          <w:rFonts w:asciiTheme="majorHAnsi" w:hAnsiTheme="majorHAnsi" w:cstheme="majorHAnsi"/>
          <w:color w:val="3B4552"/>
          <w:sz w:val="20"/>
          <w:szCs w:val="20"/>
        </w:rPr>
        <w:t xml:space="preserve"> Depending on your organization, y</w:t>
      </w:r>
      <w:r w:rsidR="002F0187">
        <w:rPr>
          <w:rFonts w:asciiTheme="majorHAnsi" w:hAnsiTheme="majorHAnsi" w:cstheme="majorHAnsi"/>
          <w:color w:val="3B4552"/>
          <w:sz w:val="20"/>
          <w:szCs w:val="20"/>
        </w:rPr>
        <w:t>ou may want to use terms such as “suggested” or “requested”</w:t>
      </w:r>
      <w:r w:rsidR="00810D21">
        <w:rPr>
          <w:rFonts w:asciiTheme="majorHAnsi" w:hAnsiTheme="majorHAnsi" w:cstheme="majorHAnsi"/>
          <w:color w:val="3B4552"/>
          <w:sz w:val="20"/>
          <w:szCs w:val="20"/>
        </w:rPr>
        <w:t>.</w:t>
      </w:r>
    </w:p>
    <w:p w14:paraId="3E0BEEE9" w14:textId="77777777" w:rsidR="00C14B1C" w:rsidRDefault="00C14B1C" w:rsidP="00A1443A">
      <w:pPr>
        <w:rPr>
          <w:rFonts w:asciiTheme="majorHAnsi" w:hAnsiTheme="majorHAnsi" w:cstheme="majorHAnsi"/>
          <w:b/>
          <w:bCs/>
          <w:color w:val="006AE1"/>
          <w:sz w:val="32"/>
          <w:szCs w:val="32"/>
        </w:rPr>
      </w:pPr>
    </w:p>
    <w:p w14:paraId="184F1330" w14:textId="7204D27D" w:rsidR="00A1443A" w:rsidRDefault="001E7F55" w:rsidP="00A1443A">
      <w:pPr>
        <w:rPr>
          <w:rFonts w:asciiTheme="majorHAnsi" w:hAnsiTheme="majorHAnsi" w:cstheme="majorHAnsi"/>
          <w:b/>
          <w:bCs/>
          <w:color w:val="006AE1"/>
          <w:sz w:val="32"/>
          <w:szCs w:val="32"/>
        </w:rPr>
      </w:pPr>
      <w:r>
        <w:rPr>
          <w:rFonts w:asciiTheme="majorHAnsi" w:hAnsiTheme="majorHAnsi" w:cstheme="majorHAnsi"/>
          <w:b/>
          <w:bCs/>
          <w:color w:val="006AE1"/>
          <w:sz w:val="32"/>
          <w:szCs w:val="32"/>
        </w:rPr>
        <w:t>Contents</w:t>
      </w:r>
    </w:p>
    <w:p w14:paraId="0EA6D214" w14:textId="77777777" w:rsidR="00C14B1C" w:rsidRPr="00C14B1C" w:rsidRDefault="00C14B1C" w:rsidP="00C14B1C">
      <w:pPr>
        <w:tabs>
          <w:tab w:val="left" w:pos="540"/>
        </w:tabs>
        <w:spacing w:before="120"/>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1.</w:t>
      </w:r>
      <w:r w:rsidRPr="00C14B1C">
        <w:rPr>
          <w:rFonts w:asciiTheme="majorHAnsi" w:hAnsiTheme="majorHAnsi" w:cstheme="majorHAnsi"/>
          <w:color w:val="3B4552"/>
          <w:sz w:val="20"/>
          <w:szCs w:val="20"/>
        </w:rPr>
        <w:tab/>
        <w:t>Purpose</w:t>
      </w:r>
    </w:p>
    <w:p w14:paraId="30D611B9" w14:textId="48384E33"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2.</w:t>
      </w:r>
      <w:r w:rsidRPr="00C14B1C">
        <w:rPr>
          <w:rFonts w:asciiTheme="majorHAnsi" w:hAnsiTheme="majorHAnsi" w:cstheme="majorHAnsi"/>
          <w:color w:val="3B4552"/>
          <w:sz w:val="20"/>
          <w:szCs w:val="20"/>
        </w:rPr>
        <w:tab/>
        <w:t>Scop</w:t>
      </w:r>
      <w:r>
        <w:rPr>
          <w:rFonts w:asciiTheme="majorHAnsi" w:hAnsiTheme="majorHAnsi" w:cstheme="majorHAnsi"/>
          <w:color w:val="3B4552"/>
          <w:sz w:val="20"/>
          <w:szCs w:val="20"/>
        </w:rPr>
        <w:t>e</w:t>
      </w:r>
    </w:p>
    <w:p w14:paraId="1F72B27D" w14:textId="41164AE2"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3.</w:t>
      </w:r>
      <w:r w:rsidRPr="00C14B1C">
        <w:rPr>
          <w:rFonts w:asciiTheme="majorHAnsi" w:hAnsiTheme="majorHAnsi" w:cstheme="majorHAnsi"/>
          <w:color w:val="3B4552"/>
          <w:sz w:val="20"/>
          <w:szCs w:val="20"/>
        </w:rPr>
        <w:tab/>
        <w:t>Roles and Responsibiliti</w:t>
      </w:r>
      <w:r w:rsidR="00156083">
        <w:rPr>
          <w:rFonts w:asciiTheme="majorHAnsi" w:hAnsiTheme="majorHAnsi" w:cstheme="majorHAnsi"/>
          <w:color w:val="3B4552"/>
          <w:sz w:val="20"/>
          <w:szCs w:val="20"/>
        </w:rPr>
        <w:t>es</w:t>
      </w:r>
    </w:p>
    <w:p w14:paraId="0E361571"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4.</w:t>
      </w:r>
      <w:r w:rsidRPr="00C14B1C">
        <w:rPr>
          <w:rFonts w:asciiTheme="majorHAnsi" w:hAnsiTheme="majorHAnsi" w:cstheme="majorHAnsi"/>
          <w:color w:val="3B4552"/>
          <w:sz w:val="20"/>
          <w:szCs w:val="20"/>
        </w:rPr>
        <w:tab/>
        <w:t>Policy Statement</w:t>
      </w:r>
    </w:p>
    <w:p w14:paraId="4BE15416"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a.</w:t>
      </w:r>
      <w:r w:rsidRPr="00C14B1C">
        <w:rPr>
          <w:rFonts w:asciiTheme="majorHAnsi" w:hAnsiTheme="majorHAnsi" w:cstheme="majorHAnsi"/>
          <w:color w:val="3B4552"/>
          <w:sz w:val="20"/>
          <w:szCs w:val="20"/>
        </w:rPr>
        <w:tab/>
        <w:t>Meeting Registration Procedure</w:t>
      </w:r>
    </w:p>
    <w:p w14:paraId="1E63A723"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b.</w:t>
      </w:r>
      <w:r w:rsidRPr="00C14B1C">
        <w:rPr>
          <w:rFonts w:asciiTheme="majorHAnsi" w:hAnsiTheme="majorHAnsi" w:cstheme="majorHAnsi"/>
          <w:color w:val="3B4552"/>
          <w:sz w:val="20"/>
          <w:szCs w:val="20"/>
        </w:rPr>
        <w:tab/>
        <w:t>Group Air Travel</w:t>
      </w:r>
    </w:p>
    <w:p w14:paraId="700FA6B4"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c.</w:t>
      </w:r>
      <w:r w:rsidRPr="00C14B1C">
        <w:rPr>
          <w:rFonts w:asciiTheme="majorHAnsi" w:hAnsiTheme="majorHAnsi" w:cstheme="majorHAnsi"/>
          <w:color w:val="3B4552"/>
          <w:sz w:val="20"/>
          <w:szCs w:val="20"/>
        </w:rPr>
        <w:tab/>
        <w:t>Supplier/Venue Selection</w:t>
      </w:r>
    </w:p>
    <w:p w14:paraId="237B420D"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d.</w:t>
      </w:r>
      <w:r w:rsidRPr="00C14B1C">
        <w:rPr>
          <w:rFonts w:asciiTheme="majorHAnsi" w:hAnsiTheme="majorHAnsi" w:cstheme="majorHAnsi"/>
          <w:color w:val="3B4552"/>
          <w:sz w:val="20"/>
          <w:szCs w:val="20"/>
        </w:rPr>
        <w:tab/>
        <w:t>Lead Time for Meeting Requests</w:t>
      </w:r>
    </w:p>
    <w:p w14:paraId="4AA1AD89"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e.</w:t>
      </w:r>
      <w:r w:rsidRPr="00C14B1C">
        <w:rPr>
          <w:rFonts w:asciiTheme="majorHAnsi" w:hAnsiTheme="majorHAnsi" w:cstheme="majorHAnsi"/>
          <w:color w:val="3B4552"/>
          <w:sz w:val="20"/>
          <w:szCs w:val="20"/>
        </w:rPr>
        <w:tab/>
        <w:t>Payments</w:t>
      </w:r>
    </w:p>
    <w:p w14:paraId="378B3F2E"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f.</w:t>
      </w:r>
      <w:r w:rsidRPr="00C14B1C">
        <w:rPr>
          <w:rFonts w:asciiTheme="majorHAnsi" w:hAnsiTheme="majorHAnsi" w:cstheme="majorHAnsi"/>
          <w:color w:val="3B4552"/>
          <w:sz w:val="20"/>
          <w:szCs w:val="20"/>
        </w:rPr>
        <w:tab/>
        <w:t>Compliance</w:t>
      </w:r>
    </w:p>
    <w:p w14:paraId="74039C74"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g.</w:t>
      </w:r>
      <w:r w:rsidRPr="00C14B1C">
        <w:rPr>
          <w:rFonts w:asciiTheme="majorHAnsi" w:hAnsiTheme="majorHAnsi" w:cstheme="majorHAnsi"/>
          <w:color w:val="3B4552"/>
          <w:sz w:val="20"/>
          <w:szCs w:val="20"/>
        </w:rPr>
        <w:tab/>
        <w:t>Security and Risk Management Responsibilities</w:t>
      </w:r>
    </w:p>
    <w:p w14:paraId="4995F8B0"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h.</w:t>
      </w:r>
      <w:r w:rsidRPr="00C14B1C">
        <w:rPr>
          <w:rFonts w:asciiTheme="majorHAnsi" w:hAnsiTheme="majorHAnsi" w:cstheme="majorHAnsi"/>
          <w:color w:val="3B4552"/>
          <w:sz w:val="20"/>
          <w:szCs w:val="20"/>
        </w:rPr>
        <w:tab/>
        <w:t>Ethics Responsibilities</w:t>
      </w:r>
    </w:p>
    <w:p w14:paraId="19725D2B"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5.</w:t>
      </w:r>
      <w:r w:rsidRPr="00C14B1C">
        <w:rPr>
          <w:rFonts w:asciiTheme="majorHAnsi" w:hAnsiTheme="majorHAnsi" w:cstheme="majorHAnsi"/>
          <w:color w:val="3B4552"/>
          <w:sz w:val="20"/>
          <w:szCs w:val="20"/>
        </w:rPr>
        <w:tab/>
        <w:t>References to Related Policies</w:t>
      </w:r>
    </w:p>
    <w:p w14:paraId="536CFD4E"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6.</w:t>
      </w:r>
      <w:r w:rsidRPr="00C14B1C">
        <w:rPr>
          <w:rFonts w:asciiTheme="majorHAnsi" w:hAnsiTheme="majorHAnsi" w:cstheme="majorHAnsi"/>
          <w:color w:val="3B4552"/>
          <w:sz w:val="20"/>
          <w:szCs w:val="20"/>
        </w:rPr>
        <w:tab/>
        <w:t>Contacts</w:t>
      </w:r>
    </w:p>
    <w:p w14:paraId="173E8C81"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7.</w:t>
      </w:r>
      <w:r w:rsidRPr="00C14B1C">
        <w:rPr>
          <w:rFonts w:asciiTheme="majorHAnsi" w:hAnsiTheme="majorHAnsi" w:cstheme="majorHAnsi"/>
          <w:color w:val="3B4552"/>
          <w:sz w:val="20"/>
          <w:szCs w:val="20"/>
        </w:rPr>
        <w:tab/>
        <w:t>Issuance and Revision History</w:t>
      </w:r>
    </w:p>
    <w:p w14:paraId="6E3877C2" w14:textId="55A0EB4E" w:rsid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8.</w:t>
      </w:r>
      <w:r w:rsidRPr="00C14B1C">
        <w:rPr>
          <w:rFonts w:asciiTheme="majorHAnsi" w:hAnsiTheme="majorHAnsi" w:cstheme="majorHAnsi"/>
          <w:color w:val="3B4552"/>
          <w:sz w:val="20"/>
          <w:szCs w:val="20"/>
        </w:rPr>
        <w:tab/>
        <w:t>Appendices</w:t>
      </w:r>
    </w:p>
    <w:p w14:paraId="36BFB269" w14:textId="77777777" w:rsidR="00C14B1C" w:rsidRDefault="00C14B1C" w:rsidP="00C14B1C">
      <w:pPr>
        <w:spacing w:before="120"/>
        <w:rPr>
          <w:rFonts w:asciiTheme="majorHAnsi" w:hAnsiTheme="majorHAnsi" w:cstheme="majorHAnsi"/>
          <w:color w:val="3B4552"/>
          <w:sz w:val="20"/>
          <w:szCs w:val="20"/>
        </w:rPr>
      </w:pPr>
    </w:p>
    <w:p w14:paraId="3AE53BD7" w14:textId="77777777" w:rsidR="00A1443A" w:rsidRPr="00AA4B48" w:rsidRDefault="00A1443A" w:rsidP="00A1443A">
      <w:pPr>
        <w:rPr>
          <w:rFonts w:asciiTheme="majorHAnsi" w:hAnsiTheme="majorHAnsi" w:cstheme="majorHAnsi"/>
          <w:color w:val="3B4552"/>
          <w:sz w:val="20"/>
          <w:szCs w:val="20"/>
        </w:rPr>
      </w:pPr>
    </w:p>
    <w:p w14:paraId="5F2FACB2" w14:textId="6A270C6D" w:rsidR="00AA4B48" w:rsidRPr="00E040BB" w:rsidRDefault="00E040BB" w:rsidP="00FB400F">
      <w:pPr>
        <w:pStyle w:val="ListParagraph"/>
        <w:numPr>
          <w:ilvl w:val="0"/>
          <w:numId w:val="5"/>
        </w:numPr>
        <w:ind w:left="360"/>
        <w:rPr>
          <w:rFonts w:asciiTheme="majorHAnsi" w:hAnsiTheme="majorHAnsi" w:cstheme="majorHAnsi"/>
          <w:b/>
          <w:bCs/>
          <w:color w:val="006AE1"/>
          <w:sz w:val="32"/>
          <w:szCs w:val="32"/>
        </w:rPr>
      </w:pPr>
      <w:r w:rsidRPr="00E040BB">
        <w:rPr>
          <w:rFonts w:asciiTheme="majorHAnsi" w:hAnsiTheme="majorHAnsi" w:cstheme="majorHAnsi"/>
          <w:b/>
          <w:bCs/>
          <w:color w:val="006AE1"/>
          <w:sz w:val="32"/>
          <w:szCs w:val="32"/>
        </w:rPr>
        <w:t>Purpose</w:t>
      </w:r>
      <w:r>
        <w:rPr>
          <w:rFonts w:asciiTheme="majorHAnsi" w:hAnsiTheme="majorHAnsi" w:cstheme="majorHAnsi"/>
          <w:b/>
          <w:bCs/>
          <w:color w:val="006AE1"/>
          <w:sz w:val="32"/>
          <w:szCs w:val="32"/>
        </w:rPr>
        <w:t xml:space="preserve"> (</w:t>
      </w:r>
      <w:r w:rsidRPr="00E040BB">
        <w:rPr>
          <w:rFonts w:asciiTheme="majorHAnsi" w:hAnsiTheme="majorHAnsi" w:cstheme="majorHAnsi"/>
          <w:b/>
          <w:bCs/>
          <w:color w:val="006AE1"/>
          <w:sz w:val="32"/>
          <w:szCs w:val="32"/>
        </w:rPr>
        <w:t>based on your company’s objectives)</w:t>
      </w:r>
    </w:p>
    <w:p w14:paraId="1FE5F5A6" w14:textId="77777777" w:rsidR="00917017" w:rsidRDefault="00E60AC3" w:rsidP="00E040BB">
      <w:pPr>
        <w:spacing w:before="120"/>
        <w:rPr>
          <w:rFonts w:asciiTheme="majorHAnsi" w:hAnsiTheme="majorHAnsi" w:cstheme="majorHAnsi"/>
          <w:color w:val="3B4552"/>
          <w:sz w:val="20"/>
          <w:szCs w:val="20"/>
        </w:rPr>
      </w:pPr>
      <w:r>
        <w:rPr>
          <w:rFonts w:asciiTheme="majorHAnsi" w:hAnsiTheme="majorHAnsi" w:cstheme="majorHAnsi"/>
          <w:color w:val="3B4552"/>
          <w:sz w:val="20"/>
          <w:szCs w:val="20"/>
        </w:rPr>
        <w:t>The purpose of this policy is to define Company’s meeting planning guidelines to ensure that all meeting and event activities support company’s corporate goals including</w:t>
      </w:r>
      <w:r w:rsidRPr="00917017">
        <w:rPr>
          <w:rFonts w:asciiTheme="majorHAnsi" w:hAnsiTheme="majorHAnsi" w:cstheme="majorHAnsi"/>
          <w:color w:val="3B4552"/>
          <w:sz w:val="20"/>
          <w:szCs w:val="20"/>
          <w:highlight w:val="yellow"/>
        </w:rPr>
        <w:t>: XXX</w:t>
      </w:r>
      <w:r>
        <w:rPr>
          <w:rFonts w:asciiTheme="majorHAnsi" w:hAnsiTheme="majorHAnsi" w:cstheme="majorHAnsi"/>
          <w:color w:val="3B4552"/>
          <w:sz w:val="20"/>
          <w:szCs w:val="20"/>
        </w:rPr>
        <w:t xml:space="preserve"> </w:t>
      </w:r>
    </w:p>
    <w:p w14:paraId="7BF0259D" w14:textId="295C1F75" w:rsidR="00E60AC3" w:rsidRDefault="00E60AC3" w:rsidP="00E040BB">
      <w:pPr>
        <w:spacing w:before="120"/>
        <w:rPr>
          <w:rFonts w:asciiTheme="majorHAnsi" w:hAnsiTheme="majorHAnsi" w:cstheme="majorHAnsi"/>
          <w:color w:val="3B4552"/>
          <w:sz w:val="20"/>
          <w:szCs w:val="20"/>
        </w:rPr>
      </w:pPr>
      <w:r>
        <w:rPr>
          <w:rFonts w:asciiTheme="majorHAnsi" w:hAnsiTheme="majorHAnsi" w:cstheme="majorHAnsi"/>
          <w:color w:val="3B4552"/>
          <w:sz w:val="20"/>
          <w:szCs w:val="20"/>
        </w:rPr>
        <w:t xml:space="preserve">(Examples </w:t>
      </w:r>
      <w:r w:rsidR="00917017">
        <w:rPr>
          <w:rFonts w:asciiTheme="majorHAnsi" w:hAnsiTheme="majorHAnsi" w:cstheme="majorHAnsi"/>
          <w:color w:val="3B4552"/>
          <w:sz w:val="20"/>
          <w:szCs w:val="20"/>
        </w:rPr>
        <w:t>include</w:t>
      </w:r>
      <w:r>
        <w:rPr>
          <w:rFonts w:asciiTheme="majorHAnsi" w:hAnsiTheme="majorHAnsi" w:cstheme="majorHAnsi"/>
          <w:color w:val="3B4552"/>
          <w:sz w:val="20"/>
          <w:szCs w:val="20"/>
        </w:rPr>
        <w:t xml:space="preserve"> cost savings, process optimization, high-quality experience for event attendees etc.)</w:t>
      </w:r>
    </w:p>
    <w:p w14:paraId="2DC59A07" w14:textId="77777777" w:rsidR="00E60AC3" w:rsidRPr="00AA4B48" w:rsidRDefault="00E60AC3" w:rsidP="00E040BB">
      <w:pPr>
        <w:spacing w:before="120"/>
        <w:rPr>
          <w:rFonts w:asciiTheme="majorHAnsi" w:hAnsiTheme="majorHAnsi" w:cstheme="majorHAnsi"/>
          <w:color w:val="3B4552"/>
          <w:sz w:val="20"/>
          <w:szCs w:val="20"/>
        </w:rPr>
      </w:pPr>
    </w:p>
    <w:p w14:paraId="5EFED948" w14:textId="3A125644" w:rsidR="00E040BB" w:rsidRPr="00E040BB" w:rsidRDefault="00E040BB" w:rsidP="00FB400F">
      <w:pPr>
        <w:pStyle w:val="ListParagraph"/>
        <w:numPr>
          <w:ilvl w:val="0"/>
          <w:numId w:val="5"/>
        </w:numPr>
        <w:ind w:left="360"/>
        <w:rPr>
          <w:rFonts w:asciiTheme="majorHAnsi" w:hAnsiTheme="majorHAnsi" w:cstheme="majorHAnsi"/>
          <w:b/>
          <w:bCs/>
          <w:color w:val="006AE1"/>
          <w:sz w:val="32"/>
          <w:szCs w:val="32"/>
        </w:rPr>
      </w:pPr>
      <w:r>
        <w:rPr>
          <w:rFonts w:asciiTheme="majorHAnsi" w:hAnsiTheme="majorHAnsi" w:cstheme="majorHAnsi"/>
          <w:b/>
          <w:bCs/>
          <w:color w:val="006AE1"/>
          <w:sz w:val="32"/>
          <w:szCs w:val="32"/>
        </w:rPr>
        <w:t>Scope</w:t>
      </w:r>
    </w:p>
    <w:p w14:paraId="3E306408" w14:textId="77777777" w:rsidR="00E60AC3" w:rsidRDefault="00E60AC3" w:rsidP="00E040BB">
      <w:pPr>
        <w:spacing w:before="120"/>
        <w:rPr>
          <w:rFonts w:asciiTheme="majorHAnsi" w:hAnsiTheme="majorHAnsi" w:cstheme="majorHAnsi"/>
          <w:color w:val="3B4552"/>
          <w:sz w:val="20"/>
          <w:szCs w:val="20"/>
        </w:rPr>
      </w:pPr>
      <w:r w:rsidRPr="00E60AC3">
        <w:rPr>
          <w:rFonts w:asciiTheme="majorHAnsi" w:hAnsiTheme="majorHAnsi" w:cstheme="majorHAnsi"/>
          <w:color w:val="3B4552"/>
          <w:sz w:val="20"/>
          <w:szCs w:val="20"/>
        </w:rPr>
        <w:t>It is the responsibility of all Company associates, contractors, and third-party suppliers to read, understand and, comply with this policy.</w:t>
      </w:r>
      <w:r>
        <w:rPr>
          <w:rFonts w:asciiTheme="majorHAnsi" w:hAnsiTheme="majorHAnsi" w:cstheme="majorHAnsi"/>
          <w:color w:val="3B4552"/>
          <w:sz w:val="20"/>
          <w:szCs w:val="20"/>
        </w:rPr>
        <w:t xml:space="preserve"> </w:t>
      </w:r>
    </w:p>
    <w:p w14:paraId="2B8E5736" w14:textId="76719031" w:rsidR="00E60AC3" w:rsidRPr="00917017" w:rsidRDefault="00E60AC3" w:rsidP="00E040BB">
      <w:pPr>
        <w:spacing w:before="120"/>
        <w:rPr>
          <w:rFonts w:asciiTheme="majorHAnsi" w:hAnsiTheme="majorHAnsi" w:cstheme="majorHAnsi"/>
          <w:b/>
          <w:bCs/>
          <w:color w:val="3B4552"/>
          <w:sz w:val="20"/>
          <w:szCs w:val="20"/>
        </w:rPr>
      </w:pPr>
      <w:r>
        <w:rPr>
          <w:rFonts w:asciiTheme="majorHAnsi" w:hAnsiTheme="majorHAnsi" w:cstheme="majorHAnsi"/>
          <w:b/>
          <w:bCs/>
          <w:color w:val="3B4552"/>
          <w:sz w:val="20"/>
          <w:szCs w:val="20"/>
        </w:rPr>
        <w:t>Meeting &amp; Event Definition:</w:t>
      </w:r>
    </w:p>
    <w:p w14:paraId="7D592466" w14:textId="617A4AA4" w:rsidR="00E040BB" w:rsidRPr="00024677" w:rsidRDefault="00E040BB" w:rsidP="00E040BB">
      <w:pPr>
        <w:spacing w:before="120"/>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This policy currently applies to all </w:t>
      </w:r>
      <w:r w:rsidR="00CA5588" w:rsidRPr="00156083">
        <w:rPr>
          <w:rFonts w:asciiTheme="majorHAnsi" w:hAnsiTheme="majorHAnsi" w:cstheme="majorHAnsi"/>
          <w:color w:val="000000" w:themeColor="text1"/>
          <w:sz w:val="20"/>
          <w:szCs w:val="20"/>
        </w:rPr>
        <w:t>company sponsored meetings &amp; events</w:t>
      </w:r>
      <w:r w:rsidRPr="00156083">
        <w:rPr>
          <w:rFonts w:asciiTheme="majorHAnsi" w:hAnsiTheme="majorHAnsi" w:cstheme="majorHAnsi"/>
          <w:color w:val="000000" w:themeColor="text1"/>
          <w:sz w:val="20"/>
          <w:szCs w:val="20"/>
        </w:rPr>
        <w:t xml:space="preserve"> </w:t>
      </w:r>
      <w:r w:rsidRPr="00024677">
        <w:rPr>
          <w:rFonts w:asciiTheme="majorHAnsi" w:hAnsiTheme="majorHAnsi" w:cstheme="majorHAnsi"/>
          <w:color w:val="3B4552"/>
          <w:sz w:val="20"/>
          <w:szCs w:val="20"/>
        </w:rPr>
        <w:t>which satisfy one or more of the following criteria:</w:t>
      </w:r>
    </w:p>
    <w:p w14:paraId="5FD6626D" w14:textId="77777777" w:rsidR="00E040BB" w:rsidRPr="00024677" w:rsidRDefault="00E040BB" w:rsidP="00FB400F">
      <w:pPr>
        <w:widowControl/>
        <w:numPr>
          <w:ilvl w:val="0"/>
          <w:numId w:val="6"/>
        </w:numPr>
        <w:autoSpaceDE/>
        <w:autoSpaceDN/>
        <w:spacing w:before="120"/>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Travel Requirements – </w:t>
      </w:r>
      <w:r w:rsidRPr="00E040BB">
        <w:rPr>
          <w:rFonts w:asciiTheme="majorHAnsi" w:hAnsiTheme="majorHAnsi" w:cstheme="majorHAnsi"/>
          <w:color w:val="3B4552"/>
          <w:sz w:val="20"/>
          <w:szCs w:val="20"/>
          <w:highlight w:val="yellow"/>
        </w:rPr>
        <w:t>{10}</w:t>
      </w:r>
      <w:r w:rsidRPr="00024677">
        <w:rPr>
          <w:rFonts w:asciiTheme="majorHAnsi" w:hAnsiTheme="majorHAnsi" w:cstheme="majorHAnsi"/>
          <w:color w:val="3B4552"/>
          <w:sz w:val="20"/>
          <w:szCs w:val="20"/>
        </w:rPr>
        <w:t xml:space="preserve"> or more </w:t>
      </w:r>
      <w:r w:rsidRPr="00E040BB">
        <w:rPr>
          <w:rFonts w:asciiTheme="majorHAnsi" w:hAnsiTheme="majorHAnsi" w:cstheme="majorHAnsi"/>
          <w:color w:val="3B4552"/>
          <w:sz w:val="20"/>
          <w:szCs w:val="20"/>
          <w:highlight w:val="yellow"/>
        </w:rPr>
        <w:t>{employees or attendees}</w:t>
      </w:r>
      <w:r w:rsidRPr="00024677">
        <w:rPr>
          <w:rFonts w:asciiTheme="majorHAnsi" w:hAnsiTheme="majorHAnsi" w:cstheme="majorHAnsi"/>
          <w:color w:val="3B4552"/>
          <w:sz w:val="20"/>
          <w:szCs w:val="20"/>
        </w:rPr>
        <w:t xml:space="preserve"> flying to the same destination</w:t>
      </w:r>
    </w:p>
    <w:p w14:paraId="3E8AD5BA" w14:textId="77777777"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E040BB">
        <w:rPr>
          <w:rFonts w:asciiTheme="majorHAnsi" w:hAnsiTheme="majorHAnsi" w:cstheme="majorHAnsi"/>
          <w:color w:val="000000" w:themeColor="text1"/>
          <w:sz w:val="20"/>
          <w:szCs w:val="20"/>
          <w:highlight w:val="yellow"/>
        </w:rPr>
        <w:t>{10}</w:t>
      </w:r>
      <w:r w:rsidRPr="00E040BB">
        <w:rPr>
          <w:rFonts w:asciiTheme="majorHAnsi" w:hAnsiTheme="majorHAnsi" w:cstheme="majorHAnsi"/>
          <w:color w:val="000000" w:themeColor="text1"/>
          <w:sz w:val="20"/>
          <w:szCs w:val="20"/>
        </w:rPr>
        <w:t xml:space="preserve"> </w:t>
      </w:r>
      <w:r w:rsidRPr="00024677">
        <w:rPr>
          <w:rFonts w:asciiTheme="majorHAnsi" w:hAnsiTheme="majorHAnsi" w:cstheme="majorHAnsi"/>
          <w:color w:val="3B4552"/>
          <w:sz w:val="20"/>
          <w:szCs w:val="20"/>
        </w:rPr>
        <w:t>or more attendees requiring overnight accommodations</w:t>
      </w:r>
    </w:p>
    <w:p w14:paraId="6F360A26" w14:textId="77777777"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Requires a hotel or venue contract</w:t>
      </w:r>
    </w:p>
    <w:p w14:paraId="07303BE2" w14:textId="77777777"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Spend (dollar amount of expenditure, budget classification, etc.) exceeds {$X}</w:t>
      </w:r>
    </w:p>
    <w:p w14:paraId="2BBBAB86" w14:textId="09EDFEDD" w:rsidR="00E040BB" w:rsidRPr="00E040BB"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Support services required (meeting planning services, event production/AV services, </w:t>
      </w:r>
      <w:r w:rsidR="0094401B">
        <w:rPr>
          <w:rFonts w:asciiTheme="majorHAnsi" w:hAnsiTheme="majorHAnsi" w:cstheme="majorHAnsi"/>
          <w:color w:val="3B4552"/>
          <w:sz w:val="20"/>
          <w:szCs w:val="20"/>
        </w:rPr>
        <w:br/>
      </w:r>
      <w:r w:rsidRPr="00024677">
        <w:rPr>
          <w:rFonts w:asciiTheme="majorHAnsi" w:hAnsiTheme="majorHAnsi" w:cstheme="majorHAnsi"/>
          <w:color w:val="3B4552"/>
          <w:sz w:val="20"/>
          <w:szCs w:val="20"/>
        </w:rPr>
        <w:t>ground transportation, security</w:t>
      </w:r>
      <w:r>
        <w:rPr>
          <w:rFonts w:asciiTheme="majorHAnsi" w:hAnsiTheme="majorHAnsi" w:cstheme="majorHAnsi"/>
          <w:color w:val="3B4552"/>
          <w:sz w:val="20"/>
          <w:szCs w:val="20"/>
        </w:rPr>
        <w:t>)</w:t>
      </w:r>
      <w:r w:rsidRPr="00E040BB">
        <w:rPr>
          <w:rFonts w:asciiTheme="majorHAnsi" w:hAnsiTheme="majorHAnsi" w:cstheme="majorHAnsi"/>
          <w:color w:val="3B4552"/>
          <w:sz w:val="20"/>
          <w:szCs w:val="20"/>
        </w:rPr>
        <w:t xml:space="preserve"> </w:t>
      </w:r>
    </w:p>
    <w:p w14:paraId="0AE8FE47" w14:textId="77777777" w:rsidR="0039675D" w:rsidRPr="00E040BB" w:rsidRDefault="0039675D" w:rsidP="008874CB">
      <w:pPr>
        <w:pStyle w:val="ListParagraph"/>
        <w:spacing w:line="276" w:lineRule="auto"/>
        <w:rPr>
          <w:rFonts w:asciiTheme="majorHAnsi" w:hAnsiTheme="majorHAnsi" w:cstheme="majorHAnsi"/>
          <w:color w:val="3B4552"/>
          <w:sz w:val="20"/>
          <w:szCs w:val="20"/>
        </w:rPr>
      </w:pPr>
    </w:p>
    <w:p w14:paraId="7D6ACA44" w14:textId="77777777" w:rsidR="00AA4B48" w:rsidRPr="00E040BB" w:rsidRDefault="00AA4B48" w:rsidP="00AA4B48">
      <w:pPr>
        <w:rPr>
          <w:rFonts w:asciiTheme="majorHAnsi" w:hAnsiTheme="majorHAnsi" w:cstheme="majorHAnsi"/>
          <w:color w:val="3B4552"/>
          <w:sz w:val="20"/>
          <w:szCs w:val="20"/>
        </w:rPr>
      </w:pPr>
    </w:p>
    <w:p w14:paraId="6AFE5148" w14:textId="77777777" w:rsidR="00AA4B48" w:rsidRPr="00E040BB" w:rsidRDefault="00AA4B48" w:rsidP="00AA4B48">
      <w:pPr>
        <w:rPr>
          <w:rFonts w:asciiTheme="majorHAnsi" w:hAnsiTheme="majorHAnsi" w:cstheme="majorHAnsi"/>
          <w:color w:val="3B4552"/>
          <w:sz w:val="20"/>
          <w:szCs w:val="20"/>
        </w:rPr>
      </w:pPr>
    </w:p>
    <w:p w14:paraId="2CC57B24" w14:textId="77777777" w:rsidR="00AA4B48" w:rsidRDefault="00AA4B48" w:rsidP="00AA4B48">
      <w:pPr>
        <w:rPr>
          <w:rFonts w:asciiTheme="majorHAnsi" w:hAnsiTheme="majorHAnsi" w:cstheme="majorHAnsi"/>
          <w:b/>
          <w:bCs/>
          <w:color w:val="006AE1"/>
          <w:sz w:val="32"/>
          <w:szCs w:val="32"/>
        </w:rPr>
      </w:pPr>
    </w:p>
    <w:p w14:paraId="5926F87D" w14:textId="77777777" w:rsidR="00AA4B48" w:rsidRDefault="00AA4B48" w:rsidP="00AA4B48">
      <w:pPr>
        <w:rPr>
          <w:rFonts w:asciiTheme="majorHAnsi" w:hAnsiTheme="majorHAnsi" w:cstheme="majorHAnsi"/>
          <w:b/>
          <w:bCs/>
          <w:color w:val="006AE1"/>
          <w:sz w:val="32"/>
          <w:szCs w:val="32"/>
        </w:rPr>
      </w:pPr>
    </w:p>
    <w:p w14:paraId="49CA1F98" w14:textId="65A10745" w:rsidR="00AA4B48" w:rsidRPr="0094401B" w:rsidRDefault="0094401B" w:rsidP="00FB400F">
      <w:pPr>
        <w:pStyle w:val="ListParagraph"/>
        <w:numPr>
          <w:ilvl w:val="0"/>
          <w:numId w:val="5"/>
        </w:numPr>
        <w:ind w:left="360"/>
        <w:rPr>
          <w:rFonts w:asciiTheme="majorHAnsi" w:hAnsiTheme="majorHAnsi" w:cstheme="majorHAnsi"/>
          <w:b/>
          <w:bCs/>
          <w:color w:val="006AE1"/>
          <w:sz w:val="32"/>
          <w:szCs w:val="32"/>
        </w:rPr>
      </w:pPr>
      <w:r w:rsidRPr="0094401B">
        <w:rPr>
          <w:rFonts w:asciiTheme="majorHAnsi" w:hAnsiTheme="majorHAnsi" w:cstheme="majorHAnsi"/>
          <w:b/>
          <w:bCs/>
          <w:color w:val="006AE1"/>
          <w:sz w:val="32"/>
          <w:szCs w:val="32"/>
        </w:rPr>
        <w:t>Roles and Responsibilities</w:t>
      </w:r>
    </w:p>
    <w:p w14:paraId="3C50BAE2" w14:textId="39C15CFA" w:rsidR="009C1E7B" w:rsidRDefault="009C1E7B" w:rsidP="009C1E7B">
      <w:pPr>
        <w:widowControl/>
        <w:autoSpaceDE/>
        <w:autoSpaceDN/>
        <w:spacing w:before="120"/>
        <w:rPr>
          <w:rFonts w:asciiTheme="majorHAnsi" w:hAnsiTheme="majorHAnsi" w:cstheme="majorHAnsi"/>
          <w:color w:val="3B4552"/>
          <w:sz w:val="20"/>
          <w:szCs w:val="20"/>
        </w:rPr>
      </w:pPr>
      <w:r w:rsidRPr="009C1E7B">
        <w:rPr>
          <w:rFonts w:asciiTheme="majorHAnsi" w:hAnsiTheme="majorHAnsi" w:cstheme="majorHAnsi"/>
          <w:color w:val="3B4552"/>
          <w:sz w:val="20"/>
          <w:szCs w:val="20"/>
        </w:rPr>
        <w:t xml:space="preserve">This policy establishes the roles and responsibilities of the various stakeholders with an interest in Company sponsored meetings and events. </w:t>
      </w:r>
    </w:p>
    <w:p w14:paraId="26E49EC2" w14:textId="39EA53EC" w:rsidR="009C1E7B" w:rsidRPr="009C1E7B" w:rsidRDefault="009C1E7B" w:rsidP="009C1E7B">
      <w:pPr>
        <w:widowControl/>
        <w:autoSpaceDE/>
        <w:autoSpaceDN/>
        <w:spacing w:before="120"/>
        <w:rPr>
          <w:rFonts w:asciiTheme="majorHAnsi" w:hAnsiTheme="majorHAnsi" w:cstheme="majorHAnsi"/>
          <w:i/>
          <w:iCs/>
          <w:color w:val="538135" w:themeColor="accent6" w:themeShade="BF"/>
          <w:sz w:val="20"/>
          <w:szCs w:val="20"/>
        </w:rPr>
      </w:pPr>
      <w:r w:rsidRPr="009C1E7B">
        <w:rPr>
          <w:rFonts w:asciiTheme="majorHAnsi" w:hAnsiTheme="majorHAnsi" w:cstheme="majorHAnsi"/>
          <w:i/>
          <w:iCs/>
          <w:color w:val="538135" w:themeColor="accent6" w:themeShade="BF"/>
          <w:sz w:val="20"/>
          <w:szCs w:val="20"/>
        </w:rPr>
        <w:t xml:space="preserve">If a central Sourcing and/or Planning Department exists, include </w:t>
      </w:r>
      <w:proofErr w:type="gramStart"/>
      <w:r w:rsidRPr="009C1E7B">
        <w:rPr>
          <w:rFonts w:asciiTheme="majorHAnsi" w:hAnsiTheme="majorHAnsi" w:cstheme="majorHAnsi"/>
          <w:i/>
          <w:iCs/>
          <w:color w:val="538135" w:themeColor="accent6" w:themeShade="BF"/>
          <w:sz w:val="20"/>
          <w:szCs w:val="20"/>
        </w:rPr>
        <w:t>all of</w:t>
      </w:r>
      <w:proofErr w:type="gramEnd"/>
      <w:r w:rsidRPr="009C1E7B">
        <w:rPr>
          <w:rFonts w:asciiTheme="majorHAnsi" w:hAnsiTheme="majorHAnsi" w:cstheme="majorHAnsi"/>
          <w:i/>
          <w:iCs/>
          <w:color w:val="538135" w:themeColor="accent6" w:themeShade="BF"/>
          <w:sz w:val="20"/>
          <w:szCs w:val="20"/>
        </w:rPr>
        <w:t xml:space="preserve"> the following statements below.  </w:t>
      </w:r>
      <w:r>
        <w:rPr>
          <w:rFonts w:asciiTheme="majorHAnsi" w:hAnsiTheme="majorHAnsi" w:cstheme="majorHAnsi"/>
          <w:i/>
          <w:iCs/>
          <w:color w:val="538135" w:themeColor="accent6" w:themeShade="BF"/>
          <w:sz w:val="20"/>
          <w:szCs w:val="20"/>
        </w:rPr>
        <w:br/>
      </w:r>
      <w:r w:rsidRPr="009C1E7B">
        <w:rPr>
          <w:rFonts w:asciiTheme="majorHAnsi" w:hAnsiTheme="majorHAnsi" w:cstheme="majorHAnsi"/>
          <w:i/>
          <w:iCs/>
          <w:color w:val="538135" w:themeColor="accent6" w:themeShade="BF"/>
          <w:sz w:val="20"/>
          <w:szCs w:val="20"/>
        </w:rPr>
        <w:t xml:space="preserve">If outsourcing any or all responsibilities to a Company approved Meeting Management Company or some </w:t>
      </w:r>
      <w:r>
        <w:rPr>
          <w:rFonts w:asciiTheme="majorHAnsi" w:hAnsiTheme="majorHAnsi" w:cstheme="majorHAnsi"/>
          <w:i/>
          <w:iCs/>
          <w:color w:val="538135" w:themeColor="accent6" w:themeShade="BF"/>
          <w:sz w:val="20"/>
          <w:szCs w:val="20"/>
        </w:rPr>
        <w:br/>
      </w:r>
      <w:r w:rsidRPr="009C1E7B">
        <w:rPr>
          <w:rFonts w:asciiTheme="majorHAnsi" w:hAnsiTheme="majorHAnsi" w:cstheme="majorHAnsi"/>
          <w:i/>
          <w:iCs/>
          <w:color w:val="538135" w:themeColor="accent6" w:themeShade="BF"/>
          <w:sz w:val="20"/>
          <w:szCs w:val="20"/>
        </w:rPr>
        <w:t>other third party, be sure to specifically address the roles and responsibilities of these suppliers.</w:t>
      </w:r>
    </w:p>
    <w:p w14:paraId="61A8055A" w14:textId="77777777" w:rsidR="009C1E7B" w:rsidRDefault="009C1E7B" w:rsidP="009C1E7B">
      <w:pPr>
        <w:widowControl/>
        <w:autoSpaceDE/>
        <w:autoSpaceDN/>
        <w:spacing w:before="120"/>
        <w:rPr>
          <w:rFonts w:asciiTheme="majorHAnsi" w:hAnsiTheme="majorHAnsi" w:cstheme="majorHAnsi"/>
          <w:color w:val="3B4552"/>
          <w:sz w:val="20"/>
          <w:szCs w:val="20"/>
        </w:rPr>
      </w:pPr>
    </w:p>
    <w:p w14:paraId="58A7998A" w14:textId="7186D5A9"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highlight w:val="yellow"/>
        </w:rPr>
        <w:t>{The Sourcing and/or Meeting Management Departments</w:t>
      </w:r>
      <w:r w:rsidRPr="00917017">
        <w:rPr>
          <w:rFonts w:asciiTheme="majorHAnsi" w:hAnsiTheme="majorHAnsi" w:cstheme="majorHAnsi"/>
          <w:b/>
          <w:bCs/>
          <w:color w:val="3B4552"/>
          <w:sz w:val="20"/>
          <w:szCs w:val="20"/>
          <w:highlight w:val="yellow"/>
        </w:rPr>
        <w:t>}</w:t>
      </w:r>
      <w:r w:rsidRPr="009C1E7B">
        <w:rPr>
          <w:rFonts w:asciiTheme="majorHAnsi" w:hAnsiTheme="majorHAnsi" w:cstheme="majorHAnsi"/>
          <w:color w:val="3B4552"/>
          <w:sz w:val="20"/>
          <w:szCs w:val="20"/>
        </w:rPr>
        <w:t xml:space="preserve"> is responsible for the procurement of meeting/event venues and overnight hotel accommodations. This includes site research, negotiation, </w:t>
      </w:r>
      <w:r w:rsidR="00203A3E" w:rsidRPr="009C1E7B">
        <w:rPr>
          <w:rFonts w:asciiTheme="majorHAnsi" w:hAnsiTheme="majorHAnsi" w:cstheme="majorHAnsi"/>
          <w:color w:val="3B4552"/>
          <w:sz w:val="20"/>
          <w:szCs w:val="20"/>
        </w:rPr>
        <w:t>preparation,</w:t>
      </w:r>
      <w:r w:rsidRPr="009C1E7B">
        <w:rPr>
          <w:rFonts w:asciiTheme="majorHAnsi" w:hAnsiTheme="majorHAnsi" w:cstheme="majorHAnsi"/>
          <w:color w:val="3B4552"/>
          <w:sz w:val="20"/>
          <w:szCs w:val="20"/>
        </w:rPr>
        <w:t xml:space="preserve"> and execution of hotel contracts, as well as maintaining relationships with suppliers. </w:t>
      </w:r>
    </w:p>
    <w:p w14:paraId="43E203ED"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30BA30E7" w14:textId="61AFC686"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9C1E7B">
        <w:rPr>
          <w:rFonts w:asciiTheme="majorHAnsi" w:hAnsiTheme="majorHAnsi" w:cstheme="majorHAnsi"/>
          <w:color w:val="3B4552"/>
          <w:sz w:val="20"/>
          <w:szCs w:val="20"/>
          <w:highlight w:val="yellow"/>
        </w:rPr>
        <w:t>{</w:t>
      </w:r>
      <w:r w:rsidRPr="00C07C00">
        <w:rPr>
          <w:rFonts w:asciiTheme="majorHAnsi" w:hAnsiTheme="majorHAnsi" w:cstheme="majorHAnsi"/>
          <w:b/>
          <w:bCs/>
          <w:color w:val="3B4552"/>
          <w:sz w:val="20"/>
          <w:szCs w:val="20"/>
          <w:highlight w:val="yellow"/>
        </w:rPr>
        <w:t>The Meeting Management Department or Company preferred/ approved /designated meeting management supplier(s)</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if outsourced}</w:t>
      </w:r>
      <w:r w:rsidRPr="009C1E7B">
        <w:rPr>
          <w:rFonts w:asciiTheme="majorHAnsi" w:hAnsiTheme="majorHAnsi" w:cstheme="majorHAnsi"/>
          <w:color w:val="538135" w:themeColor="accent6" w:themeShade="BF"/>
          <w:sz w:val="20"/>
          <w:szCs w:val="20"/>
        </w:rPr>
        <w:t xml:space="preserve"> </w:t>
      </w:r>
      <w:r w:rsidRPr="009C1E7B">
        <w:rPr>
          <w:rFonts w:asciiTheme="majorHAnsi" w:hAnsiTheme="majorHAnsi" w:cstheme="majorHAnsi"/>
          <w:color w:val="3B4552"/>
          <w:sz w:val="20"/>
          <w:szCs w:val="20"/>
        </w:rPr>
        <w:t xml:space="preserve">is responsible </w:t>
      </w:r>
      <w:r w:rsidRPr="009C1E7B">
        <w:rPr>
          <w:rFonts w:asciiTheme="majorHAnsi" w:hAnsiTheme="majorHAnsi" w:cstheme="majorHAnsi"/>
          <w:color w:val="3B4552"/>
          <w:sz w:val="20"/>
          <w:szCs w:val="20"/>
          <w:highlight w:val="yellow"/>
        </w:rPr>
        <w:t>{in addition to the above responsibilities}</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if applicable</w:t>
      </w:r>
      <w:r w:rsidRPr="00C07C00">
        <w:rPr>
          <w:rFonts w:asciiTheme="majorHAnsi" w:hAnsiTheme="majorHAnsi" w:cstheme="majorHAnsi"/>
          <w:color w:val="538135" w:themeColor="accent6" w:themeShade="BF"/>
          <w:sz w:val="20"/>
          <w:szCs w:val="20"/>
        </w:rPr>
        <w:t xml:space="preserve"> </w:t>
      </w:r>
      <w:r w:rsidRPr="009C1E7B">
        <w:rPr>
          <w:rFonts w:asciiTheme="majorHAnsi" w:hAnsiTheme="majorHAnsi" w:cstheme="majorHAnsi"/>
          <w:color w:val="3B4552"/>
          <w:sz w:val="20"/>
          <w:szCs w:val="20"/>
        </w:rPr>
        <w:t xml:space="preserve">for meeting project management, coordination, budgeting, logistical planning, and execution/on-site operations </w:t>
      </w:r>
      <w:r w:rsidRPr="00C07C00">
        <w:rPr>
          <w:rFonts w:asciiTheme="majorHAnsi" w:hAnsiTheme="majorHAnsi" w:cstheme="majorHAnsi"/>
          <w:color w:val="3B4552"/>
          <w:sz w:val="20"/>
          <w:szCs w:val="20"/>
          <w:highlight w:val="yellow"/>
        </w:rPr>
        <w:t>{for all meetings/events as defined in Section 2}</w:t>
      </w:r>
      <w:r w:rsidRPr="009C1E7B">
        <w:rPr>
          <w:rFonts w:asciiTheme="majorHAnsi" w:hAnsiTheme="majorHAnsi" w:cstheme="majorHAnsi"/>
          <w:color w:val="3B4552"/>
          <w:sz w:val="20"/>
          <w:szCs w:val="20"/>
        </w:rPr>
        <w:t xml:space="preserve"> </w:t>
      </w:r>
      <w:r w:rsidR="00C07C00">
        <w:rPr>
          <w:rFonts w:asciiTheme="majorHAnsi" w:hAnsiTheme="majorHAnsi" w:cstheme="majorHAnsi"/>
          <w:color w:val="3B4552"/>
          <w:sz w:val="20"/>
          <w:szCs w:val="20"/>
        </w:rPr>
        <w:br/>
      </w:r>
      <w:r w:rsidRPr="00C07C00">
        <w:rPr>
          <w:rFonts w:asciiTheme="majorHAnsi" w:hAnsiTheme="majorHAnsi" w:cstheme="majorHAnsi"/>
          <w:i/>
          <w:iCs/>
          <w:color w:val="538135" w:themeColor="accent6" w:themeShade="BF"/>
          <w:sz w:val="20"/>
          <w:szCs w:val="20"/>
        </w:rPr>
        <w:t>or define using some other criteria such as meetings/events with C-level leaders in attendance, meetings with more than {X} # of attendees, all {X} Division meetings, all customer meetings, etc.</w:t>
      </w:r>
    </w:p>
    <w:p w14:paraId="2F600069"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71F2EBBA" w14:textId="50BD8352"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rPr>
        <w:t>Meeting Owner</w:t>
      </w:r>
      <w:r w:rsidRPr="009C1E7B">
        <w:rPr>
          <w:rFonts w:asciiTheme="majorHAnsi" w:hAnsiTheme="majorHAnsi" w:cstheme="majorHAnsi"/>
          <w:color w:val="3B4552"/>
          <w:sz w:val="20"/>
          <w:szCs w:val="20"/>
        </w:rPr>
        <w:t xml:space="preserve"> – The individual responsible for ensuring that meeting/event expenses are accurate, reasonable, and necessary to achieve business objectives. The Meeting Owner may also be the meeting/event budget owner.</w:t>
      </w:r>
    </w:p>
    <w:p w14:paraId="1163D408"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1D6B1AF6" w14:textId="43E3BD28" w:rsidR="009C1E7B" w:rsidRDefault="009C1E7B" w:rsidP="009C1E7B">
      <w:pPr>
        <w:widowControl/>
        <w:autoSpaceDE/>
        <w:autoSpaceDN/>
        <w:ind w:left="270" w:hanging="180"/>
        <w:rPr>
          <w:rFonts w:asciiTheme="majorHAnsi" w:hAnsiTheme="majorHAnsi" w:cstheme="majorHAnsi"/>
          <w:i/>
          <w:iCs/>
          <w:color w:val="538135" w:themeColor="accent6" w:themeShade="BF"/>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rPr>
        <w:t>Meeting Planner</w:t>
      </w:r>
      <w:r w:rsidRPr="009C1E7B">
        <w:rPr>
          <w:rFonts w:asciiTheme="majorHAnsi" w:hAnsiTheme="majorHAnsi" w:cstheme="majorHAnsi"/>
          <w:color w:val="3B4552"/>
          <w:sz w:val="20"/>
          <w:szCs w:val="20"/>
        </w:rPr>
        <w:t xml:space="preserve"> – The individual responsible for managing the overall meeting or event logistics planning and project management including coordinating the responsibilities of the Meeting Owner</w:t>
      </w:r>
      <w:r w:rsidRPr="00C07C00">
        <w:rPr>
          <w:rFonts w:asciiTheme="majorHAnsi" w:hAnsiTheme="majorHAnsi" w:cstheme="majorHAnsi"/>
          <w:color w:val="3B4552"/>
          <w:sz w:val="20"/>
          <w:szCs w:val="20"/>
          <w:highlight w:val="yellow"/>
        </w:rPr>
        <w:t>, {the Meeting Management Department or Company preferred/ approved /designated meeting management supplier(s)}</w:t>
      </w:r>
      <w:r w:rsidRPr="009C1E7B">
        <w:rPr>
          <w:rFonts w:asciiTheme="majorHAnsi" w:hAnsiTheme="majorHAnsi" w:cstheme="majorHAnsi"/>
          <w:color w:val="3B4552"/>
          <w:sz w:val="20"/>
          <w:szCs w:val="20"/>
        </w:rPr>
        <w:t xml:space="preserve"> </w:t>
      </w:r>
      <w:r w:rsidR="00C07C00">
        <w:rPr>
          <w:rFonts w:asciiTheme="majorHAnsi" w:hAnsiTheme="majorHAnsi" w:cstheme="majorHAnsi"/>
          <w:color w:val="3B4552"/>
          <w:sz w:val="20"/>
          <w:szCs w:val="20"/>
        </w:rPr>
        <w:br/>
      </w:r>
      <w:r w:rsidRPr="009C1E7B">
        <w:rPr>
          <w:rFonts w:asciiTheme="majorHAnsi" w:hAnsiTheme="majorHAnsi" w:cstheme="majorHAnsi"/>
          <w:color w:val="3B4552"/>
          <w:sz w:val="20"/>
          <w:szCs w:val="20"/>
        </w:rPr>
        <w:t xml:space="preserve">and other service providers or related internal departments and business units.  The Meeting Planner identifies the requirements of the meeting or event, </w:t>
      </w:r>
      <w:r w:rsidR="00203A3E" w:rsidRPr="009C1E7B">
        <w:rPr>
          <w:rFonts w:asciiTheme="majorHAnsi" w:hAnsiTheme="majorHAnsi" w:cstheme="majorHAnsi"/>
          <w:color w:val="3B4552"/>
          <w:sz w:val="20"/>
          <w:szCs w:val="20"/>
        </w:rPr>
        <w:t>creates,</w:t>
      </w:r>
      <w:r w:rsidRPr="009C1E7B">
        <w:rPr>
          <w:rFonts w:asciiTheme="majorHAnsi" w:hAnsiTheme="majorHAnsi" w:cstheme="majorHAnsi"/>
          <w:color w:val="3B4552"/>
          <w:sz w:val="20"/>
          <w:szCs w:val="20"/>
        </w:rPr>
        <w:t xml:space="preserve"> and manages the project plan, maintains the </w:t>
      </w:r>
      <w:r w:rsidR="00203A3E" w:rsidRPr="009C1E7B">
        <w:rPr>
          <w:rFonts w:asciiTheme="majorHAnsi" w:hAnsiTheme="majorHAnsi" w:cstheme="majorHAnsi"/>
          <w:color w:val="3B4552"/>
          <w:sz w:val="20"/>
          <w:szCs w:val="20"/>
        </w:rPr>
        <w:t>budget,</w:t>
      </w:r>
      <w:r w:rsidRPr="009C1E7B">
        <w:rPr>
          <w:rFonts w:asciiTheme="majorHAnsi" w:hAnsiTheme="majorHAnsi" w:cstheme="majorHAnsi"/>
          <w:color w:val="3B4552"/>
          <w:sz w:val="20"/>
          <w:szCs w:val="20"/>
        </w:rPr>
        <w:t xml:space="preserve"> and complies with all corporate policies.  This may be managed by </w:t>
      </w:r>
      <w:r w:rsidR="00C07C00">
        <w:rPr>
          <w:rFonts w:asciiTheme="majorHAnsi" w:hAnsiTheme="majorHAnsi" w:cstheme="majorHAnsi"/>
          <w:color w:val="3B4552"/>
          <w:sz w:val="20"/>
          <w:szCs w:val="20"/>
        </w:rPr>
        <w:t>{</w:t>
      </w:r>
      <w:r w:rsidRPr="00C07C00">
        <w:rPr>
          <w:rFonts w:asciiTheme="majorHAnsi" w:hAnsiTheme="majorHAnsi" w:cstheme="majorHAnsi"/>
          <w:color w:val="3B4552"/>
          <w:sz w:val="20"/>
          <w:szCs w:val="20"/>
          <w:highlight w:val="yellow"/>
        </w:rPr>
        <w:t>an internal meeting planning professional, an internal occasional planner, or outsourced to a Company preferred/ approved /designated meeting management supplier.</w:t>
      </w:r>
      <w:r w:rsidR="00C07C00">
        <w:rPr>
          <w:rFonts w:asciiTheme="majorHAnsi" w:hAnsiTheme="majorHAnsi" w:cstheme="majorHAnsi"/>
          <w:color w:val="3B4552"/>
          <w:sz w:val="20"/>
          <w:szCs w:val="20"/>
        </w:rPr>
        <w:t>}</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 xml:space="preserve">Define as applicable to your organization.  Note that Planners may also have responsibility for sourcing, </w:t>
      </w:r>
      <w:r w:rsidR="00203A3E" w:rsidRPr="00C07C00">
        <w:rPr>
          <w:rFonts w:asciiTheme="majorHAnsi" w:hAnsiTheme="majorHAnsi" w:cstheme="majorHAnsi"/>
          <w:i/>
          <w:iCs/>
          <w:color w:val="538135" w:themeColor="accent6" w:themeShade="BF"/>
          <w:sz w:val="20"/>
          <w:szCs w:val="20"/>
        </w:rPr>
        <w:t>negotiating,</w:t>
      </w:r>
      <w:r w:rsidRPr="00C07C00">
        <w:rPr>
          <w:rFonts w:asciiTheme="majorHAnsi" w:hAnsiTheme="majorHAnsi" w:cstheme="majorHAnsi"/>
          <w:i/>
          <w:iCs/>
          <w:color w:val="538135" w:themeColor="accent6" w:themeShade="BF"/>
          <w:sz w:val="20"/>
          <w:szCs w:val="20"/>
        </w:rPr>
        <w:t xml:space="preserve"> and contracting in the absence of a separate Sourcing Department or </w:t>
      </w:r>
      <w:r w:rsidR="00203A3E" w:rsidRPr="00C07C00">
        <w:rPr>
          <w:rFonts w:asciiTheme="majorHAnsi" w:hAnsiTheme="majorHAnsi" w:cstheme="majorHAnsi"/>
          <w:i/>
          <w:iCs/>
          <w:color w:val="538135" w:themeColor="accent6" w:themeShade="BF"/>
          <w:sz w:val="20"/>
          <w:szCs w:val="20"/>
        </w:rPr>
        <w:t>third-party</w:t>
      </w:r>
      <w:r w:rsidRPr="00C07C00">
        <w:rPr>
          <w:rFonts w:asciiTheme="majorHAnsi" w:hAnsiTheme="majorHAnsi" w:cstheme="majorHAnsi"/>
          <w:i/>
          <w:iCs/>
          <w:color w:val="538135" w:themeColor="accent6" w:themeShade="BF"/>
          <w:sz w:val="20"/>
          <w:szCs w:val="20"/>
        </w:rPr>
        <w:t xml:space="preserve"> sourcing entity.  Other common Planner responsibilities are listed below.</w:t>
      </w:r>
    </w:p>
    <w:p w14:paraId="0CFB086B" w14:textId="157EB309" w:rsidR="00C07C00" w:rsidRDefault="00C07C00" w:rsidP="009C1E7B">
      <w:pPr>
        <w:widowControl/>
        <w:autoSpaceDE/>
        <w:autoSpaceDN/>
        <w:ind w:left="270" w:hanging="180"/>
        <w:rPr>
          <w:rFonts w:asciiTheme="majorHAnsi" w:hAnsiTheme="majorHAnsi" w:cstheme="majorHAnsi"/>
          <w:i/>
          <w:iCs/>
          <w:color w:val="538135" w:themeColor="accent6" w:themeShade="BF"/>
          <w:sz w:val="20"/>
          <w:szCs w:val="20"/>
        </w:rPr>
      </w:pPr>
    </w:p>
    <w:p w14:paraId="3798CC1F" w14:textId="0AC2DB3F" w:rsidR="00C07C00" w:rsidRPr="00C07C00" w:rsidRDefault="00C07C00" w:rsidP="00C07C00">
      <w:pPr>
        <w:widowControl/>
        <w:autoSpaceDE/>
        <w:autoSpaceDN/>
        <w:ind w:left="270" w:hanging="180"/>
        <w:rPr>
          <w:rFonts w:asciiTheme="majorHAnsi" w:hAnsiTheme="majorHAnsi" w:cstheme="majorHAnsi"/>
          <w:color w:val="3B4552"/>
          <w:sz w:val="20"/>
          <w:szCs w:val="20"/>
        </w:rPr>
      </w:pPr>
      <w:r>
        <w:rPr>
          <w:rFonts w:asciiTheme="majorHAnsi" w:hAnsiTheme="majorHAnsi" w:cstheme="majorHAnsi"/>
          <w:color w:val="3B4552"/>
          <w:sz w:val="20"/>
          <w:szCs w:val="20"/>
        </w:rPr>
        <w:t>T</w:t>
      </w:r>
      <w:r w:rsidRPr="00C07C00">
        <w:rPr>
          <w:rFonts w:asciiTheme="majorHAnsi" w:hAnsiTheme="majorHAnsi" w:cstheme="majorHAnsi"/>
          <w:color w:val="3B4552"/>
          <w:sz w:val="20"/>
          <w:szCs w:val="20"/>
        </w:rPr>
        <w:t>he Planner may also be responsible for the following meeting tasks:</w:t>
      </w:r>
    </w:p>
    <w:p w14:paraId="7BDBA297" w14:textId="255AC789"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Budget development, submission and tracking approval status</w:t>
      </w:r>
    </w:p>
    <w:p w14:paraId="33F97930" w14:textId="5AD471EC"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 xml:space="preserve">Securing the authorized Company signature(s) indicating meeting approval </w:t>
      </w:r>
    </w:p>
    <w:p w14:paraId="04AAE382" w14:textId="136A90BB"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Creating/completing supplier Statement of Work (SOW) if appropriate</w:t>
      </w:r>
    </w:p>
    <w:p w14:paraId="2AE6A721" w14:textId="6AC3608E"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Attendee management</w:t>
      </w:r>
    </w:p>
    <w:p w14:paraId="6DA6599A" w14:textId="1BFFBD3B"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On-site meeting execution</w:t>
      </w:r>
    </w:p>
    <w:p w14:paraId="21C86720" w14:textId="61046433"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Budget reconciliation</w:t>
      </w:r>
    </w:p>
    <w:p w14:paraId="38A722A8" w14:textId="78E5732B" w:rsidR="00C07C00" w:rsidRDefault="00C07C00" w:rsidP="00EE0519">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Payment reconciliation</w:t>
      </w:r>
    </w:p>
    <w:p w14:paraId="15802AE4" w14:textId="32D99831" w:rsidR="00FD16FF" w:rsidRPr="00EE0519" w:rsidRDefault="00FD16FF" w:rsidP="00EE0519">
      <w:pPr>
        <w:pStyle w:val="ListParagraph"/>
        <w:widowControl/>
        <w:numPr>
          <w:ilvl w:val="0"/>
          <w:numId w:val="6"/>
        </w:numPr>
        <w:autoSpaceDE/>
        <w:autoSpaceDN/>
        <w:ind w:left="720" w:hanging="270"/>
        <w:rPr>
          <w:rFonts w:asciiTheme="majorHAnsi" w:hAnsiTheme="majorHAnsi" w:cstheme="majorHAnsi"/>
          <w:color w:val="3B4552"/>
          <w:sz w:val="20"/>
          <w:szCs w:val="20"/>
        </w:rPr>
      </w:pPr>
      <w:r>
        <w:rPr>
          <w:rFonts w:asciiTheme="majorHAnsi" w:hAnsiTheme="majorHAnsi" w:cstheme="majorHAnsi"/>
          <w:color w:val="3B4552"/>
          <w:sz w:val="20"/>
          <w:szCs w:val="20"/>
        </w:rPr>
        <w:t>All levels of reporting</w:t>
      </w:r>
    </w:p>
    <w:p w14:paraId="439D2EAE" w14:textId="0014B111" w:rsidR="00C07C00" w:rsidRDefault="00C07C00" w:rsidP="009C1E7B">
      <w:pPr>
        <w:widowControl/>
        <w:autoSpaceDE/>
        <w:autoSpaceDN/>
        <w:ind w:left="270" w:hanging="180"/>
        <w:rPr>
          <w:rFonts w:asciiTheme="majorHAnsi" w:hAnsiTheme="majorHAnsi" w:cstheme="majorHAnsi"/>
          <w:i/>
          <w:iCs/>
          <w:color w:val="538135" w:themeColor="accent6" w:themeShade="BF"/>
          <w:sz w:val="20"/>
          <w:szCs w:val="20"/>
        </w:rPr>
      </w:pPr>
    </w:p>
    <w:p w14:paraId="251A73C4" w14:textId="77777777" w:rsidR="00EE0519" w:rsidRPr="00EE0519" w:rsidRDefault="00EE0519" w:rsidP="00EE0519">
      <w:pPr>
        <w:widowControl/>
        <w:autoSpaceDE/>
        <w:autoSpaceDN/>
        <w:ind w:left="270" w:hanging="180"/>
        <w:rPr>
          <w:rFonts w:asciiTheme="majorHAnsi" w:hAnsiTheme="majorHAnsi" w:cstheme="majorHAnsi"/>
          <w:color w:val="3B4552"/>
          <w:sz w:val="20"/>
          <w:szCs w:val="20"/>
        </w:rPr>
      </w:pPr>
      <w:r w:rsidRPr="00EE0519">
        <w:rPr>
          <w:rFonts w:asciiTheme="majorHAnsi" w:hAnsiTheme="majorHAnsi" w:cstheme="majorHAnsi"/>
          <w:color w:val="3B4552"/>
          <w:sz w:val="20"/>
          <w:szCs w:val="20"/>
        </w:rPr>
        <w:t>•</w:t>
      </w:r>
      <w:r w:rsidRPr="00EE0519">
        <w:rPr>
          <w:rFonts w:asciiTheme="majorHAnsi" w:hAnsiTheme="majorHAnsi" w:cstheme="majorHAnsi"/>
          <w:b/>
          <w:bCs/>
          <w:color w:val="3B4552"/>
          <w:sz w:val="20"/>
          <w:szCs w:val="20"/>
        </w:rPr>
        <w:tab/>
        <w:t>Meeting Requestor</w:t>
      </w:r>
      <w:r w:rsidRPr="00EE0519">
        <w:rPr>
          <w:rFonts w:asciiTheme="majorHAnsi" w:hAnsiTheme="majorHAnsi" w:cstheme="majorHAnsi"/>
          <w:color w:val="3B4552"/>
          <w:sz w:val="20"/>
          <w:szCs w:val="20"/>
        </w:rPr>
        <w:t xml:space="preserve"> – The individual responsible for originating and submitting the Meeting Request Form.  This may also be the Meeting Planner or Meeting Owner.  </w:t>
      </w:r>
    </w:p>
    <w:p w14:paraId="02D7DD81" w14:textId="77777777" w:rsidR="00EE0519" w:rsidRPr="00EE0519" w:rsidRDefault="00EE0519" w:rsidP="00EE0519">
      <w:pPr>
        <w:widowControl/>
        <w:autoSpaceDE/>
        <w:autoSpaceDN/>
        <w:ind w:left="270" w:hanging="180"/>
        <w:rPr>
          <w:rFonts w:asciiTheme="majorHAnsi" w:hAnsiTheme="majorHAnsi" w:cstheme="majorHAnsi"/>
          <w:color w:val="3B4552"/>
          <w:sz w:val="20"/>
          <w:szCs w:val="20"/>
        </w:rPr>
      </w:pPr>
    </w:p>
    <w:p w14:paraId="3CF89F64" w14:textId="4A18B132" w:rsidR="00812D31" w:rsidRDefault="00EE0519" w:rsidP="00143F7C">
      <w:pPr>
        <w:widowControl/>
        <w:autoSpaceDE/>
        <w:autoSpaceDN/>
        <w:ind w:left="270" w:hanging="180"/>
        <w:rPr>
          <w:rFonts w:asciiTheme="majorHAnsi" w:hAnsiTheme="majorHAnsi" w:cstheme="majorHAnsi"/>
          <w:color w:val="354552"/>
          <w:sz w:val="20"/>
          <w:szCs w:val="20"/>
        </w:rPr>
      </w:pPr>
      <w:r w:rsidRPr="00EE0519">
        <w:rPr>
          <w:rFonts w:asciiTheme="majorHAnsi" w:hAnsiTheme="majorHAnsi" w:cstheme="majorHAnsi"/>
          <w:color w:val="3B4552"/>
          <w:sz w:val="20"/>
          <w:szCs w:val="20"/>
        </w:rPr>
        <w:lastRenderedPageBreak/>
        <w:t>•</w:t>
      </w:r>
      <w:r w:rsidRPr="00EE0519">
        <w:rPr>
          <w:rFonts w:asciiTheme="majorHAnsi" w:hAnsiTheme="majorHAnsi" w:cstheme="majorHAnsi"/>
          <w:color w:val="3B4552"/>
          <w:sz w:val="20"/>
          <w:szCs w:val="20"/>
        </w:rPr>
        <w:tab/>
      </w:r>
      <w:r w:rsidRPr="00EE0519">
        <w:rPr>
          <w:rFonts w:asciiTheme="majorHAnsi" w:hAnsiTheme="majorHAnsi" w:cstheme="majorHAnsi"/>
          <w:b/>
          <w:bCs/>
          <w:color w:val="3B4552"/>
          <w:sz w:val="20"/>
          <w:szCs w:val="20"/>
        </w:rPr>
        <w:t xml:space="preserve">Group Air Provider </w:t>
      </w:r>
      <w:r w:rsidRPr="00EE0519">
        <w:rPr>
          <w:rFonts w:asciiTheme="majorHAnsi" w:hAnsiTheme="majorHAnsi" w:cstheme="majorHAnsi"/>
          <w:color w:val="3B4552"/>
          <w:sz w:val="20"/>
          <w:szCs w:val="20"/>
        </w:rPr>
        <w:t xml:space="preserve">– The Travel and/or Meeting Management Company designated to provide group air services.  Responsibilities include identifying cost-effective destinations by conducting airfare analyses, airline negotiations and contracting, attendee </w:t>
      </w:r>
      <w:r w:rsidR="00143F7C" w:rsidRPr="00143F7C">
        <w:rPr>
          <w:rFonts w:asciiTheme="majorHAnsi" w:hAnsiTheme="majorHAnsi" w:cstheme="majorHAnsi"/>
          <w:color w:val="3B4552"/>
          <w:sz w:val="20"/>
          <w:szCs w:val="20"/>
        </w:rPr>
        <w:t>reservations and ticketing, and compilation of arrival and departure manifests.</w:t>
      </w:r>
    </w:p>
    <w:p w14:paraId="5337198C" w14:textId="77777777" w:rsidR="00143F7C" w:rsidRDefault="00143F7C" w:rsidP="00AA4B48">
      <w:pPr>
        <w:rPr>
          <w:rFonts w:asciiTheme="majorHAnsi" w:hAnsiTheme="majorHAnsi" w:cstheme="majorHAnsi"/>
          <w:b/>
          <w:bCs/>
          <w:color w:val="006AE1"/>
          <w:sz w:val="32"/>
          <w:szCs w:val="32"/>
        </w:rPr>
      </w:pPr>
    </w:p>
    <w:p w14:paraId="4237C694" w14:textId="09966C13" w:rsidR="00AA4B48" w:rsidRDefault="00143F7C" w:rsidP="00AA4B48">
      <w:pPr>
        <w:rPr>
          <w:rFonts w:asciiTheme="majorHAnsi" w:hAnsiTheme="majorHAnsi" w:cstheme="majorHAnsi"/>
          <w:b/>
          <w:bCs/>
          <w:color w:val="006AE1"/>
          <w:sz w:val="32"/>
          <w:szCs w:val="32"/>
        </w:rPr>
      </w:pPr>
      <w:r w:rsidRPr="00143F7C">
        <w:rPr>
          <w:rFonts w:asciiTheme="majorHAnsi" w:hAnsiTheme="majorHAnsi" w:cstheme="majorHAnsi"/>
          <w:b/>
          <w:bCs/>
          <w:color w:val="006AE1"/>
          <w:sz w:val="32"/>
          <w:szCs w:val="32"/>
        </w:rPr>
        <w:t>4.</w:t>
      </w:r>
      <w:r>
        <w:rPr>
          <w:rFonts w:asciiTheme="majorHAnsi" w:hAnsiTheme="majorHAnsi" w:cstheme="majorHAnsi"/>
          <w:b/>
          <w:bCs/>
          <w:color w:val="006AE1"/>
          <w:sz w:val="32"/>
          <w:szCs w:val="32"/>
        </w:rPr>
        <w:t xml:space="preserve"> </w:t>
      </w:r>
      <w:r w:rsidRPr="00143F7C">
        <w:rPr>
          <w:rFonts w:asciiTheme="majorHAnsi" w:hAnsiTheme="majorHAnsi" w:cstheme="majorHAnsi"/>
          <w:b/>
          <w:bCs/>
          <w:color w:val="006AE1"/>
          <w:sz w:val="32"/>
          <w:szCs w:val="32"/>
        </w:rPr>
        <w:t>Policy Statement</w:t>
      </w:r>
      <w:r w:rsidR="00AA4B48">
        <w:rPr>
          <w:rFonts w:asciiTheme="majorHAnsi" w:hAnsiTheme="majorHAnsi" w:cstheme="majorHAnsi"/>
          <w:b/>
          <w:bCs/>
          <w:color w:val="006AE1"/>
          <w:sz w:val="32"/>
          <w:szCs w:val="32"/>
        </w:rPr>
        <w:t xml:space="preserve"> </w:t>
      </w:r>
    </w:p>
    <w:p w14:paraId="2FB0930A" w14:textId="10335703" w:rsidR="00143F7C" w:rsidRPr="00AA4B48" w:rsidRDefault="00C73B7A" w:rsidP="00143F7C">
      <w:pPr>
        <w:spacing w:before="120"/>
        <w:rPr>
          <w:rFonts w:asciiTheme="majorHAnsi" w:hAnsiTheme="majorHAnsi" w:cstheme="majorHAnsi"/>
          <w:b/>
          <w:bCs/>
          <w:color w:val="006AE1"/>
          <w:sz w:val="32"/>
          <w:szCs w:val="32"/>
        </w:rPr>
      </w:pPr>
      <w:r w:rsidRPr="00C73B7A">
        <w:rPr>
          <w:rFonts w:asciiTheme="majorHAnsi" w:hAnsiTheme="majorHAnsi" w:cstheme="majorHAnsi"/>
          <w:color w:val="3B4552"/>
          <w:sz w:val="20"/>
          <w:szCs w:val="20"/>
        </w:rPr>
        <w:t xml:space="preserve">Live (face-to-face) meetings and events should only occur when there is a significant value add that cannot be derived from teleconferencing, videoconferencing, or other methods.  Whenever possible, live meetings should be held at Company leased or owned facilities or venues where no additional charges will be incurred. When this is not possible, a Meeting Request </w:t>
      </w:r>
      <w:r w:rsidR="0062052C" w:rsidRPr="00917017">
        <w:rPr>
          <w:rFonts w:asciiTheme="majorHAnsi" w:hAnsiTheme="majorHAnsi" w:cstheme="majorHAnsi"/>
          <w:color w:val="3B4552"/>
          <w:sz w:val="20"/>
          <w:szCs w:val="20"/>
        </w:rPr>
        <w:t>F</w:t>
      </w:r>
      <w:r w:rsidRPr="00C73B7A">
        <w:rPr>
          <w:rFonts w:asciiTheme="majorHAnsi" w:hAnsiTheme="majorHAnsi" w:cstheme="majorHAnsi"/>
          <w:color w:val="3B4552"/>
          <w:sz w:val="20"/>
          <w:szCs w:val="20"/>
        </w:rPr>
        <w:t xml:space="preserve">orm must be submitted to engage the </w:t>
      </w:r>
      <w:r w:rsidRPr="00C73B7A">
        <w:rPr>
          <w:rFonts w:asciiTheme="majorHAnsi" w:hAnsiTheme="majorHAnsi" w:cstheme="majorHAnsi"/>
          <w:color w:val="3B4552"/>
          <w:sz w:val="20"/>
          <w:szCs w:val="20"/>
          <w:highlight w:val="yellow"/>
        </w:rPr>
        <w:t>{Company’s Meeting Management Department or a company preferred/approved/designated meeting management supplier(s)},</w:t>
      </w:r>
      <w:r w:rsidRPr="00C73B7A">
        <w:rPr>
          <w:rFonts w:asciiTheme="majorHAnsi" w:hAnsiTheme="majorHAnsi" w:cstheme="majorHAnsi"/>
          <w:color w:val="3B4552"/>
          <w:sz w:val="20"/>
          <w:szCs w:val="20"/>
        </w:rPr>
        <w:t xml:space="preserve"> initiate the site selection and sourcing process and ensure proper payment of meeting-related invoices.</w:t>
      </w:r>
    </w:p>
    <w:p w14:paraId="69917509" w14:textId="7042CDA4" w:rsidR="00AA4B48" w:rsidRPr="00AA4B48" w:rsidRDefault="00C73B7A" w:rsidP="004A60A6">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bookmarkStart w:id="0" w:name="_Toc364935567"/>
      <w:r w:rsidRPr="00C73B7A">
        <w:rPr>
          <w:rFonts w:asciiTheme="majorHAnsi" w:hAnsiTheme="majorHAnsi" w:cstheme="majorHAnsi"/>
          <w:b/>
          <w:iCs/>
          <w:color w:val="00CA9D"/>
          <w:sz w:val="24"/>
          <w:szCs w:val="24"/>
        </w:rPr>
        <w:t>Meeting Registration Procedure</w:t>
      </w:r>
      <w:bookmarkEnd w:id="0"/>
    </w:p>
    <w:p w14:paraId="0C43D78E" w14:textId="26C32041" w:rsidR="00AA4B48" w:rsidRDefault="004A60A6" w:rsidP="00AA4B48">
      <w:pPr>
        <w:rPr>
          <w:rFonts w:asciiTheme="majorHAnsi" w:hAnsiTheme="majorHAnsi" w:cstheme="majorHAnsi"/>
          <w:color w:val="354552"/>
          <w:sz w:val="20"/>
          <w:szCs w:val="20"/>
        </w:rPr>
      </w:pPr>
      <w:r w:rsidRPr="004A60A6">
        <w:rPr>
          <w:rFonts w:asciiTheme="majorHAnsi" w:hAnsiTheme="majorHAnsi" w:cstheme="majorHAnsi"/>
          <w:color w:val="354552"/>
          <w:sz w:val="20"/>
          <w:szCs w:val="20"/>
        </w:rPr>
        <w:t xml:space="preserve">For every meeting or event satisfying the criteria defined in Section 2, a Meeting Request Form must be completed and submitted.  This form summarizes meeting details, costs and the business objectives and initiates sourcing efforts.  Within </w:t>
      </w:r>
      <w:r w:rsidRPr="0062052C">
        <w:rPr>
          <w:rFonts w:asciiTheme="majorHAnsi" w:hAnsiTheme="majorHAnsi" w:cstheme="majorHAnsi"/>
          <w:color w:val="354552"/>
          <w:sz w:val="20"/>
          <w:szCs w:val="20"/>
          <w:highlight w:val="yellow"/>
        </w:rPr>
        <w:t>{#}</w:t>
      </w:r>
      <w:r w:rsidRPr="004A60A6">
        <w:rPr>
          <w:rFonts w:asciiTheme="majorHAnsi" w:hAnsiTheme="majorHAnsi" w:cstheme="majorHAnsi"/>
          <w:color w:val="354552"/>
          <w:sz w:val="20"/>
          <w:szCs w:val="20"/>
        </w:rPr>
        <w:t xml:space="preserve"> business days of form submission, a member of the </w:t>
      </w:r>
      <w:r w:rsidRPr="0062052C">
        <w:rPr>
          <w:rFonts w:asciiTheme="majorHAnsi" w:hAnsiTheme="majorHAnsi" w:cstheme="majorHAnsi"/>
          <w:color w:val="354552"/>
          <w:sz w:val="20"/>
          <w:szCs w:val="20"/>
          <w:highlight w:val="yellow"/>
        </w:rPr>
        <w:t>Company</w:t>
      </w:r>
      <w:r w:rsidRPr="004A60A6">
        <w:rPr>
          <w:rFonts w:asciiTheme="majorHAnsi" w:hAnsiTheme="majorHAnsi" w:cstheme="majorHAnsi"/>
          <w:color w:val="354552"/>
          <w:sz w:val="20"/>
          <w:szCs w:val="20"/>
        </w:rPr>
        <w:t xml:space="preserve">’s Sourcing Department </w:t>
      </w:r>
      <w:r w:rsidRPr="004A60A6">
        <w:rPr>
          <w:rFonts w:asciiTheme="majorHAnsi" w:hAnsiTheme="majorHAnsi" w:cstheme="majorHAnsi"/>
          <w:color w:val="354552"/>
          <w:sz w:val="20"/>
          <w:szCs w:val="20"/>
          <w:highlight w:val="yellow"/>
        </w:rPr>
        <w:t>{or Meeting Management Department or Company preferred / approved / designated meeting management supplier(s)}</w:t>
      </w:r>
      <w:r w:rsidRPr="004A60A6">
        <w:rPr>
          <w:rFonts w:asciiTheme="majorHAnsi" w:hAnsiTheme="majorHAnsi" w:cstheme="majorHAnsi"/>
          <w:color w:val="354552"/>
          <w:sz w:val="20"/>
          <w:szCs w:val="20"/>
        </w:rPr>
        <w:t xml:space="preserve"> will be assigned to:</w:t>
      </w:r>
    </w:p>
    <w:p w14:paraId="78981C8B" w14:textId="16B4293A" w:rsidR="004A60A6" w:rsidRPr="004A60A6" w:rsidRDefault="004A60A6" w:rsidP="004A60A6">
      <w:pPr>
        <w:widowControl/>
        <w:autoSpaceDE/>
        <w:autoSpaceDN/>
        <w:spacing w:before="120"/>
        <w:ind w:left="273" w:hanging="187"/>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4A60A6">
        <w:rPr>
          <w:rFonts w:asciiTheme="majorHAnsi" w:hAnsiTheme="majorHAnsi" w:cstheme="majorHAnsi"/>
          <w:color w:val="3B4552"/>
          <w:sz w:val="20"/>
          <w:szCs w:val="20"/>
        </w:rPr>
        <w:t>Identify cost effective locations</w:t>
      </w:r>
    </w:p>
    <w:p w14:paraId="7E8C01D2"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Source potential venues and/or suppliers </w:t>
      </w:r>
    </w:p>
    <w:p w14:paraId="5C2EC2E8"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Provide information necessary for the </w:t>
      </w:r>
      <w:r w:rsidRPr="004A60A6">
        <w:rPr>
          <w:rFonts w:asciiTheme="majorHAnsi" w:hAnsiTheme="majorHAnsi" w:cstheme="majorHAnsi"/>
          <w:color w:val="3B4552"/>
          <w:sz w:val="20"/>
          <w:szCs w:val="20"/>
          <w:highlight w:val="yellow"/>
        </w:rPr>
        <w:t>{Meeting Owner, Planner or Requestor}</w:t>
      </w:r>
      <w:r w:rsidRPr="004A60A6">
        <w:rPr>
          <w:rFonts w:asciiTheme="majorHAnsi" w:hAnsiTheme="majorHAnsi" w:cstheme="majorHAnsi"/>
          <w:color w:val="3B4552"/>
          <w:sz w:val="20"/>
          <w:szCs w:val="20"/>
        </w:rPr>
        <w:t xml:space="preserve"> to select the venue/supplier.</w:t>
      </w:r>
    </w:p>
    <w:p w14:paraId="08F83499"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Negotiate favorable contract terms and conditions</w:t>
      </w:r>
    </w:p>
    <w:p w14:paraId="35067DCA"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Obtain all necessary signatures to execute contracts according to procurement guidelines or SOPs.  </w:t>
      </w:r>
    </w:p>
    <w:p w14:paraId="26B9234C" w14:textId="60B0599A" w:rsid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Prepare a preliminary budget or cost estimate</w:t>
      </w:r>
    </w:p>
    <w:p w14:paraId="686A65EC" w14:textId="0C7CEDBE" w:rsidR="00FD16FF" w:rsidRPr="00917017" w:rsidRDefault="00FD16FF" w:rsidP="00917017">
      <w:pPr>
        <w:pStyle w:val="ListParagraph"/>
        <w:widowControl/>
        <w:numPr>
          <w:ilvl w:val="0"/>
          <w:numId w:val="10"/>
        </w:numPr>
        <w:autoSpaceDE/>
        <w:autoSpaceDN/>
        <w:spacing w:before="60"/>
        <w:rPr>
          <w:rFonts w:asciiTheme="majorHAnsi" w:hAnsiTheme="majorHAnsi" w:cstheme="majorHAnsi"/>
          <w:color w:val="354552"/>
          <w:sz w:val="20"/>
          <w:szCs w:val="20"/>
        </w:rPr>
      </w:pPr>
      <w:r w:rsidRPr="00917017">
        <w:rPr>
          <w:rFonts w:asciiTheme="majorHAnsi" w:hAnsiTheme="majorHAnsi" w:cstheme="majorHAnsi"/>
          <w:color w:val="3B4552"/>
          <w:sz w:val="20"/>
          <w:szCs w:val="20"/>
        </w:rPr>
        <w:t>Report on KPIs during Quarterly Business Reviews (QBRs)</w:t>
      </w:r>
    </w:p>
    <w:p w14:paraId="46F62493" w14:textId="3C2D5F16" w:rsidR="004A60A6" w:rsidRDefault="004A60A6" w:rsidP="00AA4B48">
      <w:pPr>
        <w:rPr>
          <w:rFonts w:asciiTheme="majorHAnsi" w:hAnsiTheme="majorHAnsi" w:cstheme="majorHAnsi"/>
          <w:color w:val="354552"/>
          <w:sz w:val="20"/>
          <w:szCs w:val="20"/>
        </w:rPr>
      </w:pPr>
    </w:p>
    <w:p w14:paraId="2071AEA8" w14:textId="3052A4DB" w:rsidR="0035038F" w:rsidRDefault="002B7867" w:rsidP="002B7867">
      <w:pPr>
        <w:rPr>
          <w:rFonts w:asciiTheme="majorHAnsi" w:hAnsiTheme="majorHAnsi" w:cstheme="majorHAnsi"/>
          <w:color w:val="70AD47" w:themeColor="accent6"/>
          <w:sz w:val="20"/>
          <w:szCs w:val="20"/>
        </w:rPr>
      </w:pPr>
      <w:r w:rsidRPr="002B7867">
        <w:rPr>
          <w:rFonts w:asciiTheme="majorHAnsi" w:hAnsiTheme="majorHAnsi" w:cstheme="majorHAnsi"/>
          <w:b/>
          <w:bCs/>
          <w:color w:val="354552"/>
          <w:sz w:val="20"/>
          <w:szCs w:val="20"/>
        </w:rPr>
        <w:t xml:space="preserve">Meeting Registration </w:t>
      </w:r>
      <w:r w:rsidR="002F0187">
        <w:rPr>
          <w:rFonts w:asciiTheme="majorHAnsi" w:hAnsiTheme="majorHAnsi" w:cstheme="majorHAnsi"/>
          <w:b/>
          <w:bCs/>
          <w:color w:val="354552"/>
          <w:sz w:val="20"/>
          <w:szCs w:val="20"/>
        </w:rPr>
        <w:t xml:space="preserve">with an </w:t>
      </w:r>
      <w:r w:rsidRPr="002B7867">
        <w:rPr>
          <w:rFonts w:asciiTheme="majorHAnsi" w:hAnsiTheme="majorHAnsi" w:cstheme="majorHAnsi"/>
          <w:b/>
          <w:bCs/>
          <w:color w:val="354552"/>
          <w:sz w:val="20"/>
          <w:szCs w:val="20"/>
        </w:rPr>
        <w:t>Approval Procedures:</w:t>
      </w:r>
      <w:r w:rsidRPr="002B7867">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2B7867">
        <w:rPr>
          <w:rFonts w:asciiTheme="majorHAnsi" w:hAnsiTheme="majorHAnsi" w:cstheme="majorHAnsi"/>
          <w:color w:val="354552"/>
          <w:sz w:val="20"/>
          <w:szCs w:val="20"/>
        </w:rPr>
        <w:t xml:space="preserve">All Meetings must be registered via the Company Meeting Request Form with </w:t>
      </w:r>
      <w:r w:rsidRPr="002B7867">
        <w:rPr>
          <w:rFonts w:asciiTheme="majorHAnsi" w:hAnsiTheme="majorHAnsi" w:cstheme="majorHAnsi"/>
          <w:color w:val="354552"/>
          <w:sz w:val="20"/>
          <w:szCs w:val="20"/>
          <w:highlight w:val="yellow"/>
        </w:rPr>
        <w:t>{insert entity name here</w:t>
      </w:r>
      <w:r w:rsidRPr="002B7867">
        <w:rPr>
          <w:rFonts w:asciiTheme="majorHAnsi" w:hAnsiTheme="majorHAnsi" w:cstheme="majorHAnsi"/>
          <w:color w:val="70AD47" w:themeColor="accent6"/>
          <w:sz w:val="20"/>
          <w:szCs w:val="20"/>
          <w:highlight w:val="yellow"/>
        </w:rPr>
        <w:t>}</w:t>
      </w:r>
      <w:r w:rsidRPr="002B7867">
        <w:rPr>
          <w:rFonts w:asciiTheme="majorHAnsi" w:hAnsiTheme="majorHAnsi" w:cstheme="majorHAnsi"/>
          <w:color w:val="70AD47" w:themeColor="accent6"/>
          <w:sz w:val="20"/>
          <w:szCs w:val="20"/>
        </w:rPr>
        <w:t xml:space="preserve"> </w:t>
      </w:r>
      <w:r w:rsidRPr="002B7867">
        <w:rPr>
          <w:rFonts w:asciiTheme="majorHAnsi" w:hAnsiTheme="majorHAnsi" w:cstheme="majorHAnsi"/>
          <w:i/>
          <w:iCs/>
          <w:color w:val="70AD47" w:themeColor="accent6"/>
          <w:sz w:val="20"/>
          <w:szCs w:val="20"/>
        </w:rPr>
        <w:t>if central Meeting Management, Corporate Travel/Meetings or Strategic Meetings Management Department exists – this should address who will be reviewing and overseeing meeting requests.</w:t>
      </w:r>
      <w:r w:rsidRPr="002B7867">
        <w:rPr>
          <w:rFonts w:asciiTheme="majorHAnsi" w:hAnsiTheme="majorHAnsi" w:cstheme="majorHAnsi"/>
          <w:color w:val="70AD47" w:themeColor="accent6"/>
          <w:sz w:val="20"/>
          <w:szCs w:val="20"/>
        </w:rPr>
        <w:t xml:space="preserve"> </w:t>
      </w:r>
    </w:p>
    <w:p w14:paraId="50CBC009" w14:textId="77777777" w:rsidR="0035038F" w:rsidRDefault="0035038F" w:rsidP="002B7867">
      <w:pPr>
        <w:rPr>
          <w:rFonts w:asciiTheme="majorHAnsi" w:hAnsiTheme="majorHAnsi" w:cstheme="majorHAnsi"/>
          <w:color w:val="70AD47" w:themeColor="accent6"/>
          <w:sz w:val="20"/>
          <w:szCs w:val="20"/>
        </w:rPr>
      </w:pPr>
    </w:p>
    <w:p w14:paraId="2EA19FA3" w14:textId="23A084F2" w:rsidR="002B7867" w:rsidRPr="00310725" w:rsidRDefault="002B7867" w:rsidP="002B7867">
      <w:pPr>
        <w:rPr>
          <w:rFonts w:asciiTheme="majorHAnsi" w:hAnsiTheme="majorHAnsi" w:cstheme="majorHAnsi"/>
          <w:i/>
          <w:iCs/>
          <w:color w:val="70AD47" w:themeColor="accent6"/>
          <w:sz w:val="20"/>
          <w:szCs w:val="20"/>
        </w:rPr>
      </w:pPr>
      <w:r w:rsidRPr="002B7867">
        <w:rPr>
          <w:rFonts w:asciiTheme="majorHAnsi" w:hAnsiTheme="majorHAnsi" w:cstheme="majorHAnsi"/>
          <w:color w:val="354552"/>
          <w:sz w:val="20"/>
          <w:szCs w:val="20"/>
        </w:rPr>
        <w:t xml:space="preserve">The Meeting Request Form summarizes anticipated meeting specifications, including meeting costs and business justification.  Submission of a Meeting Request Form initiates a formal request for approval of the meeting.  It is the responsibility of the Meeting Owner or designated Meeting Planner to ensure that the appropriate </w:t>
      </w:r>
      <w:r w:rsidRPr="00310725">
        <w:rPr>
          <w:rFonts w:asciiTheme="majorHAnsi" w:hAnsiTheme="majorHAnsi" w:cstheme="majorHAnsi"/>
          <w:color w:val="354552"/>
          <w:sz w:val="20"/>
          <w:szCs w:val="20"/>
          <w:highlight w:val="yellow"/>
        </w:rPr>
        <w:t>project and budgetary approvals</w:t>
      </w:r>
      <w:r w:rsidRPr="002B7867">
        <w:rPr>
          <w:rFonts w:asciiTheme="majorHAnsi" w:hAnsiTheme="majorHAnsi" w:cstheme="majorHAnsi"/>
          <w:color w:val="354552"/>
          <w:sz w:val="20"/>
          <w:szCs w:val="20"/>
        </w:rPr>
        <w:t xml:space="preserve"> have been secured for each meeting.  </w:t>
      </w:r>
      <w:r w:rsidRPr="00310725">
        <w:rPr>
          <w:rFonts w:asciiTheme="majorHAnsi" w:hAnsiTheme="majorHAnsi" w:cstheme="majorHAnsi"/>
          <w:color w:val="354552"/>
          <w:sz w:val="20"/>
          <w:szCs w:val="20"/>
          <w:highlight w:val="yellow"/>
        </w:rPr>
        <w:t>Expenditure approvals</w:t>
      </w:r>
      <w:r w:rsidRPr="002B7867">
        <w:rPr>
          <w:rFonts w:asciiTheme="majorHAnsi" w:hAnsiTheme="majorHAnsi" w:cstheme="majorHAnsi"/>
          <w:color w:val="354552"/>
          <w:sz w:val="20"/>
          <w:szCs w:val="20"/>
        </w:rPr>
        <w:t xml:space="preserve"> must be obtained for the total estimated cost of the meeting. Meeting Owners or Planners should refer </w:t>
      </w:r>
      <w:r w:rsidRPr="0035038F">
        <w:rPr>
          <w:rFonts w:asciiTheme="majorHAnsi" w:hAnsiTheme="majorHAnsi" w:cstheme="majorHAnsi"/>
          <w:color w:val="354552"/>
          <w:sz w:val="20"/>
          <w:szCs w:val="20"/>
          <w:highlight w:val="yellow"/>
        </w:rPr>
        <w:t>{to the General Procurement Policies</w:t>
      </w:r>
      <w:r w:rsidRPr="00310725">
        <w:rPr>
          <w:rFonts w:asciiTheme="majorHAnsi" w:hAnsiTheme="majorHAnsi" w:cstheme="majorHAnsi"/>
          <w:i/>
          <w:iCs/>
          <w:color w:val="70AD47" w:themeColor="accent6"/>
          <w:sz w:val="20"/>
          <w:szCs w:val="20"/>
          <w:highlight w:val="yellow"/>
        </w:rPr>
        <w:t>}</w:t>
      </w:r>
      <w:r w:rsidRPr="00310725">
        <w:rPr>
          <w:rFonts w:asciiTheme="majorHAnsi" w:hAnsiTheme="majorHAnsi" w:cstheme="majorHAnsi"/>
          <w:i/>
          <w:iCs/>
          <w:color w:val="70AD47" w:themeColor="accent6"/>
          <w:sz w:val="20"/>
          <w:szCs w:val="20"/>
        </w:rPr>
        <w:t xml:space="preserve"> or reference by a hyperlink or include approval requirements below</w:t>
      </w:r>
      <w:r w:rsidRPr="002B7867">
        <w:rPr>
          <w:rFonts w:asciiTheme="majorHAnsi" w:hAnsiTheme="majorHAnsi" w:cstheme="majorHAnsi"/>
          <w:color w:val="354552"/>
          <w:sz w:val="20"/>
          <w:szCs w:val="20"/>
        </w:rPr>
        <w:t xml:space="preserve"> for specific approvals required.  Written or electronic documentation of all required approvals is necessary prior to signature of any hotel, </w:t>
      </w:r>
      <w:proofErr w:type="gramStart"/>
      <w:r w:rsidRPr="002B7867">
        <w:rPr>
          <w:rFonts w:asciiTheme="majorHAnsi" w:hAnsiTheme="majorHAnsi" w:cstheme="majorHAnsi"/>
          <w:color w:val="354552"/>
          <w:sz w:val="20"/>
          <w:szCs w:val="20"/>
        </w:rPr>
        <w:t>venue</w:t>
      </w:r>
      <w:proofErr w:type="gramEnd"/>
      <w:r w:rsidRPr="002B7867">
        <w:rPr>
          <w:rFonts w:asciiTheme="majorHAnsi" w:hAnsiTheme="majorHAnsi" w:cstheme="majorHAnsi"/>
          <w:color w:val="354552"/>
          <w:sz w:val="20"/>
          <w:szCs w:val="20"/>
        </w:rPr>
        <w:t xml:space="preserve"> or group air contract. </w:t>
      </w:r>
      <w:r w:rsidRPr="00310725">
        <w:rPr>
          <w:rFonts w:asciiTheme="majorHAnsi" w:hAnsiTheme="majorHAnsi" w:cstheme="majorHAnsi"/>
          <w:i/>
          <w:iCs/>
          <w:color w:val="70AD47" w:themeColor="accent6"/>
          <w:sz w:val="20"/>
          <w:szCs w:val="20"/>
        </w:rPr>
        <w:t>Note that the approval types highlighted in red above vary by company.  Strike or edit the statements above as necessary per the Company’s meeting approval requirements.</w:t>
      </w:r>
    </w:p>
    <w:p w14:paraId="097600D7" w14:textId="77777777" w:rsidR="002B7867" w:rsidRPr="002B7867" w:rsidRDefault="002B7867" w:rsidP="002B7867">
      <w:pPr>
        <w:rPr>
          <w:rFonts w:asciiTheme="majorHAnsi" w:hAnsiTheme="majorHAnsi" w:cstheme="majorHAnsi"/>
          <w:color w:val="354552"/>
          <w:sz w:val="20"/>
          <w:szCs w:val="20"/>
        </w:rPr>
      </w:pPr>
    </w:p>
    <w:p w14:paraId="7281E51F" w14:textId="27D9B017" w:rsidR="002B7867" w:rsidRDefault="002B7867" w:rsidP="002B7867">
      <w:pPr>
        <w:rPr>
          <w:rFonts w:asciiTheme="majorHAnsi" w:hAnsiTheme="majorHAnsi" w:cstheme="majorHAnsi"/>
          <w:color w:val="354552"/>
          <w:sz w:val="20"/>
          <w:szCs w:val="20"/>
        </w:rPr>
      </w:pPr>
      <w:r w:rsidRPr="002B7867">
        <w:rPr>
          <w:rFonts w:asciiTheme="majorHAnsi" w:hAnsiTheme="majorHAnsi" w:cstheme="majorHAnsi"/>
          <w:color w:val="354552"/>
          <w:sz w:val="20"/>
          <w:szCs w:val="20"/>
        </w:rPr>
        <w:t>In addition to prompting appropriate meeting approval</w:t>
      </w:r>
      <w:r w:rsidRPr="00170909">
        <w:rPr>
          <w:rFonts w:asciiTheme="majorHAnsi" w:hAnsiTheme="majorHAnsi" w:cstheme="majorHAnsi"/>
          <w:color w:val="354552"/>
          <w:sz w:val="20"/>
          <w:szCs w:val="20"/>
          <w:highlight w:val="yellow"/>
        </w:rPr>
        <w:t>(s)</w:t>
      </w:r>
      <w:r w:rsidRPr="002B7867">
        <w:rPr>
          <w:rFonts w:asciiTheme="majorHAnsi" w:hAnsiTheme="majorHAnsi" w:cstheme="majorHAnsi"/>
          <w:color w:val="354552"/>
          <w:sz w:val="20"/>
          <w:szCs w:val="20"/>
        </w:rPr>
        <w:t>, submission of the Meeting Request Form will also initiate the following processes:</w:t>
      </w:r>
    </w:p>
    <w:p w14:paraId="5F9630DC" w14:textId="684F79DD" w:rsidR="00170909" w:rsidRPr="00170909" w:rsidRDefault="00170909" w:rsidP="00170909">
      <w:pPr>
        <w:widowControl/>
        <w:autoSpaceDE/>
        <w:autoSpaceDN/>
        <w:spacing w:before="12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Meeting Hotel/Venue Request for Proposal (RFP) preparation</w:t>
      </w:r>
    </w:p>
    <w:p w14:paraId="1FDD424A"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Hotel/venue sourcing including availability and bid comparison information</w:t>
      </w:r>
    </w:p>
    <w:p w14:paraId="0644C69C"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Supplier selection</w:t>
      </w:r>
    </w:p>
    <w:p w14:paraId="17840B37"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lastRenderedPageBreak/>
        <w:t>•</w:t>
      </w:r>
      <w:r w:rsidRPr="00170909">
        <w:rPr>
          <w:rFonts w:asciiTheme="majorHAnsi" w:hAnsiTheme="majorHAnsi" w:cstheme="majorHAnsi"/>
          <w:color w:val="3B4552"/>
          <w:sz w:val="20"/>
          <w:szCs w:val="20"/>
        </w:rPr>
        <w:tab/>
        <w:t>Contract negotiations to establish favorable terms and conditions and apply Company Contract Addendum clauses</w:t>
      </w:r>
    </w:p>
    <w:p w14:paraId="3FAF0DD4"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 xml:space="preserve">Obtain all necessary signatures to execute contracts </w:t>
      </w:r>
      <w:r w:rsidRPr="00170909">
        <w:rPr>
          <w:rFonts w:asciiTheme="majorHAnsi" w:hAnsiTheme="majorHAnsi" w:cstheme="majorHAnsi"/>
          <w:color w:val="3B4552"/>
          <w:sz w:val="20"/>
          <w:szCs w:val="20"/>
          <w:highlight w:val="yellow"/>
        </w:rPr>
        <w:t>{according to Signing Authority guidelines (see section c.4)}</w:t>
      </w:r>
    </w:p>
    <w:p w14:paraId="39B2577B"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Engage Group Air Provider if air travel is required</w:t>
      </w:r>
    </w:p>
    <w:p w14:paraId="3435D825" w14:textId="09D2DEE1" w:rsidR="004A60A6" w:rsidRDefault="00170909" w:rsidP="0077293D">
      <w:pPr>
        <w:widowControl/>
        <w:autoSpaceDE/>
        <w:autoSpaceDN/>
        <w:spacing w:before="60"/>
        <w:ind w:left="273" w:hanging="187"/>
        <w:rPr>
          <w:rFonts w:asciiTheme="majorHAnsi" w:hAnsiTheme="majorHAnsi" w:cstheme="majorHAnsi"/>
          <w:color w:val="35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Initiate the Corporate Meeting Card (CMC) application process</w:t>
      </w:r>
    </w:p>
    <w:p w14:paraId="501C81D6" w14:textId="26B8CE35" w:rsidR="0077293D" w:rsidRDefault="0077293D" w:rsidP="0077293D">
      <w:pPr>
        <w:tabs>
          <w:tab w:val="left" w:pos="0"/>
        </w:tabs>
        <w:ind w:left="720"/>
        <w:rPr>
          <w:rFonts w:asciiTheme="majorHAnsi" w:hAnsiTheme="majorHAnsi" w:cstheme="majorHAnsi"/>
          <w:b/>
          <w:iCs/>
          <w:color w:val="00CA9D"/>
          <w:sz w:val="24"/>
          <w:szCs w:val="24"/>
        </w:rPr>
      </w:pPr>
    </w:p>
    <w:p w14:paraId="573AD874" w14:textId="33315623" w:rsidR="00081F60" w:rsidRPr="0006744C" w:rsidRDefault="00081F60" w:rsidP="00081F60">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r>
        <w:rPr>
          <w:rFonts w:asciiTheme="majorHAnsi" w:hAnsiTheme="majorHAnsi" w:cstheme="majorHAnsi"/>
          <w:b/>
          <w:iCs/>
          <w:color w:val="00CA9D"/>
          <w:sz w:val="24"/>
          <w:szCs w:val="24"/>
        </w:rPr>
        <w:t>Group Air Travel</w:t>
      </w:r>
    </w:p>
    <w:p w14:paraId="5361FD8D" w14:textId="5463C544" w:rsidR="0006744C" w:rsidRDefault="0008380C" w:rsidP="0006744C">
      <w:pPr>
        <w:rPr>
          <w:rFonts w:asciiTheme="majorHAnsi" w:hAnsiTheme="majorHAnsi" w:cstheme="majorHAnsi"/>
          <w:color w:val="354552"/>
          <w:sz w:val="20"/>
          <w:szCs w:val="20"/>
        </w:rPr>
      </w:pPr>
      <w:r w:rsidRPr="0008380C">
        <w:rPr>
          <w:rFonts w:asciiTheme="majorHAnsi" w:hAnsiTheme="majorHAnsi" w:cstheme="majorHAnsi"/>
          <w:color w:val="354552"/>
          <w:sz w:val="20"/>
          <w:szCs w:val="20"/>
        </w:rPr>
        <w:t xml:space="preserve">Airfare discounts are generally available to groups with 10 or more people traveling to the same destination. Group air contracts must be used whenever possible to reduce costs and flight reservations must be made with the </w:t>
      </w:r>
      <w:r w:rsidRPr="0062052C">
        <w:rPr>
          <w:rFonts w:asciiTheme="majorHAnsi" w:hAnsiTheme="majorHAnsi" w:cstheme="majorHAnsi"/>
          <w:color w:val="354552"/>
          <w:sz w:val="20"/>
          <w:szCs w:val="20"/>
          <w:highlight w:val="yellow"/>
        </w:rPr>
        <w:t>Company</w:t>
      </w:r>
      <w:r w:rsidRPr="0008380C">
        <w:rPr>
          <w:rFonts w:asciiTheme="majorHAnsi" w:hAnsiTheme="majorHAnsi" w:cstheme="majorHAnsi"/>
          <w:color w:val="354552"/>
          <w:sz w:val="20"/>
          <w:szCs w:val="20"/>
        </w:rPr>
        <w:t xml:space="preserve"> designated Group Air Provider(s) </w:t>
      </w:r>
      <w:r w:rsidRPr="0008380C">
        <w:rPr>
          <w:rFonts w:asciiTheme="majorHAnsi" w:hAnsiTheme="majorHAnsi" w:cstheme="majorHAnsi"/>
          <w:color w:val="354552"/>
          <w:sz w:val="20"/>
          <w:szCs w:val="20"/>
          <w:highlight w:val="yellow"/>
        </w:rPr>
        <w:t>{Travel Management Company, and/or Company preferred/ approved /designated meeting management supplier(s)}.</w:t>
      </w:r>
      <w:r w:rsidRPr="0008380C">
        <w:rPr>
          <w:rFonts w:asciiTheme="majorHAnsi" w:hAnsiTheme="majorHAnsi" w:cstheme="majorHAnsi"/>
          <w:color w:val="354552"/>
          <w:sz w:val="20"/>
          <w:szCs w:val="20"/>
        </w:rPr>
        <w:t xml:space="preserve">  The Sourcing Department </w:t>
      </w:r>
      <w:r w:rsidRPr="0008380C">
        <w:rPr>
          <w:rFonts w:asciiTheme="majorHAnsi" w:hAnsiTheme="majorHAnsi" w:cstheme="majorHAnsi"/>
          <w:color w:val="354552"/>
          <w:sz w:val="20"/>
          <w:szCs w:val="20"/>
          <w:highlight w:val="yellow"/>
        </w:rPr>
        <w:t>{or the Meeting Management Department or Company preferred/ approved /designated meeting management supplier(s)}</w:t>
      </w:r>
      <w:r w:rsidRPr="0008380C">
        <w:rPr>
          <w:rFonts w:asciiTheme="majorHAnsi" w:hAnsiTheme="majorHAnsi" w:cstheme="majorHAnsi"/>
          <w:color w:val="354552"/>
          <w:sz w:val="20"/>
          <w:szCs w:val="20"/>
        </w:rPr>
        <w:t xml:space="preserve"> will coordinate with the Group Air Provider upon receipt of a group air requirement (as indicated in the Meeting Request Form). An airfare analysis must be conducted to compare the travel costs of possible destinations based on the cities from which attendees will originate. Cost effective options should be selected whenever practical.  Use of preferred airline suppliers for meeting and event air travel is required.</w:t>
      </w:r>
    </w:p>
    <w:p w14:paraId="7C3D82EA" w14:textId="04428F33" w:rsidR="00DE1BD0" w:rsidRPr="0006744C" w:rsidRDefault="00DE1BD0" w:rsidP="0006744C">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r w:rsidRPr="0006744C">
        <w:rPr>
          <w:rFonts w:asciiTheme="majorHAnsi" w:hAnsiTheme="majorHAnsi" w:cstheme="majorHAnsi"/>
          <w:b/>
          <w:iCs/>
          <w:color w:val="00CA9D"/>
          <w:sz w:val="24"/>
          <w:szCs w:val="24"/>
        </w:rPr>
        <w:t>Supplier/Venue Selection</w:t>
      </w:r>
    </w:p>
    <w:p w14:paraId="5ED4443E" w14:textId="7FB001F5" w:rsidR="00DE1BD0" w:rsidRDefault="00DE1BD0" w:rsidP="00DE1BD0">
      <w:pPr>
        <w:rPr>
          <w:rFonts w:asciiTheme="majorHAnsi" w:hAnsiTheme="majorHAnsi" w:cstheme="majorHAnsi"/>
          <w:color w:val="354552"/>
          <w:sz w:val="20"/>
          <w:szCs w:val="20"/>
        </w:rPr>
      </w:pPr>
      <w:r w:rsidRPr="00DE1BD0">
        <w:rPr>
          <w:rFonts w:asciiTheme="majorHAnsi" w:hAnsiTheme="majorHAnsi" w:cstheme="majorHAnsi"/>
          <w:color w:val="354552"/>
          <w:sz w:val="20"/>
          <w:szCs w:val="20"/>
        </w:rPr>
        <w:t xml:space="preserve">Priority will be given to any suppliers for which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 xml:space="preserve"> has paid a cancellation fee that may be available as a credit towards a future program.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 xml:space="preserve"> preferred transient (business travel) hotels or Group Preferred Hotels are to be used whenever possible. The Sourcing Department </w:t>
      </w:r>
      <w:r w:rsidRPr="00DE1BD0">
        <w:rPr>
          <w:rFonts w:asciiTheme="majorHAnsi" w:hAnsiTheme="majorHAnsi" w:cstheme="majorHAnsi"/>
          <w:color w:val="354552"/>
          <w:sz w:val="20"/>
          <w:szCs w:val="20"/>
          <w:highlight w:val="yellow"/>
        </w:rPr>
        <w:t>{or the Meeting Management Department or Company preferred/ approved /designated meeting management supplier(s)}</w:t>
      </w:r>
      <w:r w:rsidRPr="00DE1BD0">
        <w:rPr>
          <w:rFonts w:asciiTheme="majorHAnsi" w:hAnsiTheme="majorHAnsi" w:cstheme="majorHAnsi"/>
          <w:color w:val="354552"/>
          <w:sz w:val="20"/>
          <w:szCs w:val="20"/>
        </w:rPr>
        <w:t xml:space="preserve"> will identify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’s preferred hotels and suppliers with outstanding cancellation credits when compiling site selection results</w:t>
      </w:r>
      <w:r w:rsidRPr="004A60A6">
        <w:rPr>
          <w:rFonts w:asciiTheme="majorHAnsi" w:hAnsiTheme="majorHAnsi" w:cstheme="majorHAnsi"/>
          <w:color w:val="354552"/>
          <w:sz w:val="20"/>
          <w:szCs w:val="20"/>
        </w:rPr>
        <w:t>:</w:t>
      </w:r>
    </w:p>
    <w:p w14:paraId="2BD78581" w14:textId="63FE899E" w:rsidR="00AD2285" w:rsidRDefault="0006744C" w:rsidP="00AD2285">
      <w:pPr>
        <w:rPr>
          <w:rFonts w:asciiTheme="majorHAnsi" w:hAnsiTheme="majorHAnsi" w:cstheme="majorHAnsi"/>
          <w:b/>
          <w:bCs/>
          <w:color w:val="354552"/>
          <w:sz w:val="20"/>
          <w:szCs w:val="20"/>
        </w:rPr>
      </w:pPr>
      <w:r>
        <w:rPr>
          <w:rFonts w:asciiTheme="majorHAnsi" w:hAnsiTheme="majorHAnsi" w:cstheme="majorHAnsi"/>
          <w:color w:val="354552"/>
          <w:sz w:val="20"/>
          <w:szCs w:val="20"/>
        </w:rPr>
        <w:br/>
      </w:r>
      <w:r w:rsidR="00AD2285" w:rsidRPr="00AD2285">
        <w:rPr>
          <w:rFonts w:asciiTheme="majorHAnsi" w:hAnsiTheme="majorHAnsi" w:cstheme="majorHAnsi"/>
          <w:b/>
          <w:bCs/>
          <w:color w:val="354552"/>
          <w:sz w:val="20"/>
          <w:szCs w:val="20"/>
        </w:rPr>
        <w:t xml:space="preserve">c. Hotel/Venue Selection, Sourcing Responsibilities and Contracting </w:t>
      </w:r>
    </w:p>
    <w:p w14:paraId="36F24BDD" w14:textId="77777777" w:rsidR="00AD2285" w:rsidRPr="00AD2285" w:rsidRDefault="00AD2285" w:rsidP="00AD2285">
      <w:pPr>
        <w:rPr>
          <w:rFonts w:asciiTheme="majorHAnsi" w:hAnsiTheme="majorHAnsi" w:cstheme="majorHAnsi"/>
          <w:b/>
          <w:bCs/>
          <w:color w:val="354552"/>
          <w:sz w:val="20"/>
          <w:szCs w:val="20"/>
        </w:rPr>
      </w:pPr>
    </w:p>
    <w:p w14:paraId="06297F08" w14:textId="7F919CA5"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c.1. Hotel/Venue Selection:</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Meetings or events must be held at a site that minimizes travel and overnight accommodation expenses when most attendees are from the same location.  Whenever possible, use of Company owned/leased facilities must be given first consideration, followed by the Company’s preferred hotels when contracting for meetings or events.</w:t>
      </w:r>
    </w:p>
    <w:p w14:paraId="00FB0F3B" w14:textId="77777777" w:rsidR="00AD2285" w:rsidRPr="00AD2285" w:rsidRDefault="00AD2285" w:rsidP="00AD2285">
      <w:pPr>
        <w:rPr>
          <w:rFonts w:asciiTheme="majorHAnsi" w:hAnsiTheme="majorHAnsi" w:cstheme="majorHAnsi"/>
          <w:color w:val="354552"/>
          <w:sz w:val="20"/>
          <w:szCs w:val="20"/>
        </w:rPr>
      </w:pPr>
    </w:p>
    <w:p w14:paraId="3A83FC30" w14:textId="102006F3"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c.2. Sourcing Responsibility:</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All meeting and event hotels/venues are to be sourced by one of the following authorized personnel:</w:t>
      </w:r>
    </w:p>
    <w:p w14:paraId="746E884A" w14:textId="77777777" w:rsidR="00AD2285" w:rsidRPr="00AD2285" w:rsidRDefault="00AD2285" w:rsidP="0077293D">
      <w:pPr>
        <w:tabs>
          <w:tab w:val="left" w:pos="270"/>
        </w:tabs>
        <w:spacing w:before="12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t xml:space="preserve">Company </w:t>
      </w:r>
      <w:r w:rsidRPr="00BC4A47">
        <w:rPr>
          <w:rFonts w:asciiTheme="majorHAnsi" w:hAnsiTheme="majorHAnsi" w:cstheme="majorHAnsi"/>
          <w:color w:val="354552"/>
          <w:sz w:val="20"/>
          <w:szCs w:val="20"/>
          <w:highlight w:val="yellow"/>
        </w:rPr>
        <w:t>Sourcing or Procurement Department</w:t>
      </w:r>
      <w:r w:rsidRPr="00AD2285">
        <w:rPr>
          <w:rFonts w:asciiTheme="majorHAnsi" w:hAnsiTheme="majorHAnsi" w:cstheme="majorHAnsi"/>
          <w:color w:val="354552"/>
          <w:sz w:val="20"/>
          <w:szCs w:val="20"/>
        </w:rPr>
        <w:t xml:space="preserve"> professionals</w:t>
      </w:r>
    </w:p>
    <w:p w14:paraId="4F6F75CB" w14:textId="77777777" w:rsidR="00AD2285" w:rsidRPr="00AD2285" w:rsidRDefault="00AD2285" w:rsidP="0077293D">
      <w:pPr>
        <w:tabs>
          <w:tab w:val="left" w:pos="270"/>
        </w:tabs>
        <w:spacing w:before="6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t xml:space="preserve">Company </w:t>
      </w:r>
      <w:r w:rsidRPr="00BC4A47">
        <w:rPr>
          <w:rFonts w:asciiTheme="majorHAnsi" w:hAnsiTheme="majorHAnsi" w:cstheme="majorHAnsi"/>
          <w:color w:val="354552"/>
          <w:sz w:val="20"/>
          <w:szCs w:val="20"/>
          <w:highlight w:val="yellow"/>
        </w:rPr>
        <w:t>Meeting Management Department</w:t>
      </w:r>
      <w:r w:rsidRPr="00AD2285">
        <w:rPr>
          <w:rFonts w:asciiTheme="majorHAnsi" w:hAnsiTheme="majorHAnsi" w:cstheme="majorHAnsi"/>
          <w:color w:val="354552"/>
          <w:sz w:val="20"/>
          <w:szCs w:val="20"/>
        </w:rPr>
        <w:t xml:space="preserve"> professional meeting planners</w:t>
      </w:r>
    </w:p>
    <w:p w14:paraId="0206D0C8" w14:textId="77777777" w:rsidR="00AD2285" w:rsidRPr="00AD2285" w:rsidRDefault="00AD2285" w:rsidP="0077293D">
      <w:pPr>
        <w:tabs>
          <w:tab w:val="left" w:pos="270"/>
        </w:tabs>
        <w:spacing w:before="6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r>
      <w:r w:rsidRPr="00BC4A47">
        <w:rPr>
          <w:rFonts w:asciiTheme="majorHAnsi" w:hAnsiTheme="majorHAnsi" w:cstheme="majorHAnsi"/>
          <w:color w:val="354552"/>
          <w:sz w:val="20"/>
          <w:szCs w:val="20"/>
          <w:highlight w:val="yellow"/>
        </w:rPr>
        <w:t>Company Preferred / Approved / Designated Suppliers</w:t>
      </w:r>
      <w:r w:rsidRPr="00AD2285">
        <w:rPr>
          <w:rFonts w:asciiTheme="majorHAnsi" w:hAnsiTheme="majorHAnsi" w:cstheme="majorHAnsi"/>
          <w:color w:val="354552"/>
          <w:sz w:val="20"/>
          <w:szCs w:val="20"/>
        </w:rPr>
        <w:t xml:space="preserve"> with expressed written authorization (via a Master Services Agreement) granted by the Company </w:t>
      </w:r>
    </w:p>
    <w:p w14:paraId="5A842893" w14:textId="77777777" w:rsidR="00AD2285" w:rsidRPr="00AD2285" w:rsidRDefault="00AD2285" w:rsidP="00AD2285">
      <w:pPr>
        <w:rPr>
          <w:rFonts w:asciiTheme="majorHAnsi" w:hAnsiTheme="majorHAnsi" w:cstheme="majorHAnsi"/>
          <w:color w:val="354552"/>
          <w:sz w:val="20"/>
          <w:szCs w:val="20"/>
        </w:rPr>
      </w:pPr>
    </w:p>
    <w:p w14:paraId="1B1577C8" w14:textId="37B7496E"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 xml:space="preserve">c.3. Sourcing Procedures: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All meetings and events will use the formal procurement practice of selecting suppliers through an objective RFP and resulting bid comparison process.</w:t>
      </w:r>
    </w:p>
    <w:p w14:paraId="21A0FF1C" w14:textId="77777777" w:rsidR="00AD2285" w:rsidRPr="00AD2285" w:rsidRDefault="00AD2285" w:rsidP="00AD2285">
      <w:pPr>
        <w:rPr>
          <w:rFonts w:asciiTheme="majorHAnsi" w:hAnsiTheme="majorHAnsi" w:cstheme="majorHAnsi"/>
          <w:color w:val="354552"/>
          <w:sz w:val="20"/>
          <w:szCs w:val="20"/>
        </w:rPr>
      </w:pPr>
    </w:p>
    <w:p w14:paraId="3867ABA4" w14:textId="6D8B294B"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c.4. Contracting and Signing Authority:</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The approved Company Contract Addendum must be used for all U.S. based hotel agreements to mitigate Company’s risk. Approved regional variations of the Addendum should be used for</w:t>
      </w:r>
      <w:r w:rsidR="0062052C">
        <w:rPr>
          <w:rFonts w:asciiTheme="majorHAnsi" w:hAnsiTheme="majorHAnsi" w:cstheme="majorHAnsi"/>
          <w:color w:val="354552"/>
          <w:sz w:val="20"/>
          <w:szCs w:val="20"/>
        </w:rPr>
        <w:t>.</w:t>
      </w:r>
      <w:r w:rsidRPr="00AD2285">
        <w:rPr>
          <w:rFonts w:asciiTheme="majorHAnsi" w:hAnsiTheme="majorHAnsi" w:cstheme="majorHAnsi"/>
          <w:color w:val="354552"/>
          <w:sz w:val="20"/>
          <w:szCs w:val="20"/>
        </w:rPr>
        <w:t xml:space="preserve"> hotel agreements</w:t>
      </w:r>
      <w:r w:rsidR="0062052C">
        <w:rPr>
          <w:rFonts w:asciiTheme="majorHAnsi" w:hAnsiTheme="majorHAnsi" w:cstheme="majorHAnsi"/>
          <w:color w:val="354552"/>
          <w:sz w:val="20"/>
          <w:szCs w:val="20"/>
        </w:rPr>
        <w:t xml:space="preserve"> </w:t>
      </w:r>
      <w:r w:rsidR="0062052C" w:rsidRPr="00917017">
        <w:rPr>
          <w:rFonts w:asciiTheme="majorHAnsi" w:hAnsiTheme="majorHAnsi" w:cstheme="majorHAnsi"/>
          <w:color w:val="354552"/>
          <w:sz w:val="20"/>
          <w:szCs w:val="20"/>
        </w:rPr>
        <w:t>outside the U.S</w:t>
      </w:r>
      <w:r w:rsidRPr="00917017">
        <w:rPr>
          <w:rFonts w:asciiTheme="majorHAnsi" w:hAnsiTheme="majorHAnsi" w:cstheme="majorHAnsi"/>
          <w:color w:val="354552"/>
          <w:sz w:val="20"/>
          <w:szCs w:val="20"/>
        </w:rPr>
        <w:t>.</w:t>
      </w:r>
    </w:p>
    <w:p w14:paraId="7C307D94" w14:textId="77777777" w:rsidR="00AD2285" w:rsidRPr="00AD2285" w:rsidRDefault="00AD2285" w:rsidP="00AD2285">
      <w:pPr>
        <w:rPr>
          <w:rFonts w:asciiTheme="majorHAnsi" w:hAnsiTheme="majorHAnsi" w:cstheme="majorHAnsi"/>
          <w:color w:val="354552"/>
          <w:sz w:val="20"/>
          <w:szCs w:val="20"/>
        </w:rPr>
      </w:pPr>
    </w:p>
    <w:p w14:paraId="525AF15D" w14:textId="449B24E0" w:rsidR="00DE1BD0" w:rsidRDefault="00AD2285" w:rsidP="00AD2285">
      <w:pPr>
        <w:rPr>
          <w:rFonts w:asciiTheme="majorHAnsi" w:hAnsiTheme="majorHAnsi" w:cstheme="majorHAnsi"/>
          <w:color w:val="354552"/>
          <w:sz w:val="20"/>
          <w:szCs w:val="20"/>
        </w:rPr>
      </w:pPr>
      <w:r w:rsidRPr="00BC4A47">
        <w:rPr>
          <w:rFonts w:asciiTheme="majorHAnsi" w:hAnsiTheme="majorHAnsi" w:cstheme="majorHAnsi"/>
          <w:color w:val="354552"/>
          <w:sz w:val="20"/>
          <w:szCs w:val="20"/>
          <w:highlight w:val="yellow"/>
        </w:rPr>
        <w:lastRenderedPageBreak/>
        <w:t xml:space="preserve">Only {state who authorized by title or role} </w:t>
      </w:r>
      <w:r w:rsidRPr="00BC4A47">
        <w:rPr>
          <w:rFonts w:asciiTheme="majorHAnsi" w:hAnsiTheme="majorHAnsi" w:cstheme="majorHAnsi"/>
          <w:color w:val="354552"/>
          <w:sz w:val="20"/>
          <w:szCs w:val="20"/>
        </w:rPr>
        <w:t>is/</w:t>
      </w:r>
      <w:r w:rsidRPr="00AD2285">
        <w:rPr>
          <w:rFonts w:asciiTheme="majorHAnsi" w:hAnsiTheme="majorHAnsi" w:cstheme="majorHAnsi"/>
          <w:color w:val="354552"/>
          <w:sz w:val="20"/>
          <w:szCs w:val="20"/>
        </w:rPr>
        <w:t xml:space="preserve">are authorized to sign hotel/venue/supplier contracts on </w:t>
      </w:r>
      <w:r w:rsidR="00C14B1C">
        <w:rPr>
          <w:rFonts w:asciiTheme="majorHAnsi" w:hAnsiTheme="majorHAnsi" w:cstheme="majorHAnsi"/>
          <w:color w:val="354552"/>
          <w:sz w:val="20"/>
          <w:szCs w:val="20"/>
        </w:rPr>
        <w:br/>
      </w:r>
      <w:r w:rsidRPr="00AD2285">
        <w:rPr>
          <w:rFonts w:asciiTheme="majorHAnsi" w:hAnsiTheme="majorHAnsi" w:cstheme="majorHAnsi"/>
          <w:color w:val="354552"/>
          <w:sz w:val="20"/>
          <w:szCs w:val="20"/>
        </w:rPr>
        <w:t xml:space="preserve">behalf of the company.  </w:t>
      </w:r>
    </w:p>
    <w:p w14:paraId="1676A4ED" w14:textId="77777777" w:rsidR="0006744C" w:rsidRDefault="0006744C" w:rsidP="00AA4B48">
      <w:pPr>
        <w:rPr>
          <w:rFonts w:asciiTheme="majorHAnsi" w:hAnsiTheme="majorHAnsi" w:cstheme="majorHAnsi"/>
          <w:color w:val="354552"/>
          <w:sz w:val="20"/>
          <w:szCs w:val="20"/>
        </w:rPr>
      </w:pPr>
    </w:p>
    <w:p w14:paraId="0CFE07CA" w14:textId="5EC28426" w:rsidR="00DE1BD0" w:rsidRDefault="00DE1BD0" w:rsidP="00AA4B48">
      <w:pPr>
        <w:rPr>
          <w:rFonts w:asciiTheme="majorHAnsi" w:hAnsiTheme="majorHAnsi" w:cstheme="majorHAnsi"/>
          <w:color w:val="354552"/>
          <w:sz w:val="20"/>
          <w:szCs w:val="20"/>
        </w:rPr>
      </w:pPr>
    </w:p>
    <w:p w14:paraId="6754802B" w14:textId="2FC5CDB6" w:rsidR="0006744C" w:rsidRDefault="0006744C" w:rsidP="00AA4B48">
      <w:pPr>
        <w:rPr>
          <w:rFonts w:asciiTheme="majorHAnsi" w:hAnsiTheme="majorHAnsi" w:cstheme="majorHAnsi"/>
          <w:color w:val="354552"/>
          <w:sz w:val="20"/>
          <w:szCs w:val="20"/>
        </w:rPr>
      </w:pPr>
    </w:p>
    <w:p w14:paraId="52717BA9" w14:textId="66A1D33D" w:rsidR="0006744C" w:rsidRDefault="0006744C" w:rsidP="00AA4B48">
      <w:pPr>
        <w:rPr>
          <w:rFonts w:asciiTheme="majorHAnsi" w:hAnsiTheme="majorHAnsi" w:cstheme="majorHAnsi"/>
          <w:color w:val="354552"/>
          <w:sz w:val="20"/>
          <w:szCs w:val="20"/>
        </w:rPr>
      </w:pPr>
    </w:p>
    <w:p w14:paraId="6931CAFC" w14:textId="3645211B" w:rsidR="0006744C" w:rsidRDefault="0006744C" w:rsidP="00AA4B48">
      <w:pPr>
        <w:rPr>
          <w:rFonts w:asciiTheme="majorHAnsi" w:hAnsiTheme="majorHAnsi" w:cstheme="majorHAnsi"/>
          <w:color w:val="354552"/>
          <w:sz w:val="20"/>
          <w:szCs w:val="20"/>
        </w:rPr>
      </w:pPr>
    </w:p>
    <w:p w14:paraId="21B10AAD" w14:textId="055E4811" w:rsidR="00AA4B48" w:rsidRPr="00AA4B48" w:rsidRDefault="00D27298" w:rsidP="00D27298">
      <w:pPr>
        <w:pStyle w:val="Heading2"/>
        <w:numPr>
          <w:ilvl w:val="0"/>
          <w:numId w:val="1"/>
        </w:numPr>
        <w:pBdr>
          <w:bottom w:val="single" w:sz="6" w:space="1" w:color="EBEBEB"/>
        </w:pBdr>
        <w:ind w:left="270" w:hanging="270"/>
        <w:rPr>
          <w:rFonts w:asciiTheme="majorHAnsi" w:hAnsiTheme="majorHAnsi" w:cstheme="majorHAnsi"/>
          <w:b/>
          <w:iCs/>
          <w:color w:val="00CA9D"/>
          <w:sz w:val="24"/>
          <w:szCs w:val="24"/>
        </w:rPr>
      </w:pPr>
      <w:bookmarkStart w:id="1" w:name="_Toc364935568"/>
      <w:r w:rsidRPr="00D27298">
        <w:rPr>
          <w:rFonts w:asciiTheme="majorHAnsi" w:hAnsiTheme="majorHAnsi" w:cstheme="majorHAnsi"/>
          <w:b/>
          <w:iCs/>
          <w:color w:val="00CA9D"/>
          <w:sz w:val="24"/>
          <w:szCs w:val="24"/>
        </w:rPr>
        <w:t xml:space="preserve">Lead Time for Meeting </w:t>
      </w:r>
      <w:bookmarkEnd w:id="1"/>
      <w:r w:rsidR="00967552" w:rsidRPr="00D27298">
        <w:rPr>
          <w:rFonts w:asciiTheme="majorHAnsi" w:hAnsiTheme="majorHAnsi" w:cstheme="majorHAnsi"/>
          <w:b/>
          <w:iCs/>
          <w:color w:val="00CA9D"/>
          <w:sz w:val="24"/>
          <w:szCs w:val="24"/>
        </w:rPr>
        <w:t>Requests</w:t>
      </w:r>
      <w:r w:rsidR="00967552">
        <w:rPr>
          <w:rFonts w:asciiTheme="majorHAnsi" w:hAnsiTheme="majorHAnsi" w:cstheme="majorHAnsi"/>
          <w:b/>
          <w:iCs/>
          <w:color w:val="00CA9D"/>
          <w:sz w:val="24"/>
          <w:szCs w:val="24"/>
        </w:rPr>
        <w:t xml:space="preserve"> (</w:t>
      </w:r>
      <w:r w:rsidR="002F0187">
        <w:rPr>
          <w:rFonts w:asciiTheme="majorHAnsi" w:hAnsiTheme="majorHAnsi" w:cstheme="majorHAnsi"/>
          <w:b/>
          <w:iCs/>
          <w:color w:val="00CA9D"/>
          <w:sz w:val="24"/>
          <w:szCs w:val="24"/>
        </w:rPr>
        <w:t xml:space="preserve">Optional) </w:t>
      </w:r>
    </w:p>
    <w:p w14:paraId="07978F63" w14:textId="65327DB2" w:rsidR="00D27298" w:rsidRDefault="00D27298" w:rsidP="00AA4B4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The further in advance a meeting hotel or venue is secured, the greater the chance of finding appropriate accommodations within the meeting</w:t>
      </w:r>
      <w:r w:rsidR="0062052C" w:rsidRPr="0062052C">
        <w:rPr>
          <w:rFonts w:asciiTheme="majorHAnsi" w:hAnsiTheme="majorHAnsi" w:cstheme="majorHAnsi"/>
          <w:color w:val="FF0000"/>
          <w:sz w:val="20"/>
          <w:szCs w:val="20"/>
        </w:rPr>
        <w:t>’s</w:t>
      </w:r>
      <w:r w:rsidRPr="00D27298">
        <w:rPr>
          <w:rFonts w:asciiTheme="majorHAnsi" w:hAnsiTheme="majorHAnsi" w:cstheme="majorHAnsi"/>
          <w:color w:val="354552"/>
          <w:sz w:val="20"/>
          <w:szCs w:val="20"/>
        </w:rPr>
        <w:t xml:space="preserve"> or event’s budget parameters. Large meetings and events, or those with </w:t>
      </w:r>
      <w:proofErr w:type="gramStart"/>
      <w:r w:rsidRPr="00D27298">
        <w:rPr>
          <w:rFonts w:asciiTheme="majorHAnsi" w:hAnsiTheme="majorHAnsi" w:cstheme="majorHAnsi"/>
          <w:color w:val="354552"/>
          <w:sz w:val="20"/>
          <w:szCs w:val="20"/>
        </w:rPr>
        <w:t>very unique</w:t>
      </w:r>
      <w:proofErr w:type="gramEnd"/>
      <w:r w:rsidRPr="00D27298">
        <w:rPr>
          <w:rFonts w:asciiTheme="majorHAnsi" w:hAnsiTheme="majorHAnsi" w:cstheme="majorHAnsi"/>
          <w:color w:val="354552"/>
          <w:sz w:val="20"/>
          <w:szCs w:val="20"/>
        </w:rPr>
        <w:t xml:space="preserve"> specifications require more advance lead time. The following are the minimum recommended lead-times to submit a Meeting Request Form and engage </w:t>
      </w:r>
      <w:r w:rsidRPr="00D27298">
        <w:rPr>
          <w:rFonts w:asciiTheme="majorHAnsi" w:hAnsiTheme="majorHAnsi" w:cstheme="majorHAnsi"/>
          <w:color w:val="354552"/>
          <w:sz w:val="20"/>
          <w:szCs w:val="20"/>
          <w:highlight w:val="yellow"/>
        </w:rPr>
        <w:t>{the Meeting Management Department or a Company preferred/ approved /designated meeting management supplier(s)}</w:t>
      </w:r>
      <w:r w:rsidRPr="00D27298">
        <w:rPr>
          <w:rFonts w:asciiTheme="majorHAnsi" w:hAnsiTheme="majorHAnsi" w:cstheme="majorHAnsi"/>
          <w:color w:val="354552"/>
          <w:sz w:val="20"/>
          <w:szCs w:val="20"/>
        </w:rPr>
        <w:t xml:space="preserve"> in the site selection and sourcing process:</w:t>
      </w:r>
    </w:p>
    <w:p w14:paraId="183473A3" w14:textId="60F29389" w:rsidR="00D27298" w:rsidRDefault="00D27298" w:rsidP="00AA4B48">
      <w:pPr>
        <w:rPr>
          <w:rFonts w:asciiTheme="majorHAnsi" w:hAnsiTheme="majorHAnsi" w:cstheme="majorHAnsi"/>
          <w:color w:val="354552"/>
          <w:sz w:val="20"/>
          <w:szCs w:val="20"/>
        </w:rPr>
      </w:pPr>
    </w:p>
    <w:p w14:paraId="53CC8A13" w14:textId="77777777" w:rsidR="00D27298" w:rsidRPr="00E34455" w:rsidRDefault="00D27298" w:rsidP="00D27298">
      <w:pPr>
        <w:rPr>
          <w:rFonts w:ascii="Calibri" w:hAnsi="Calibri"/>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4119"/>
      </w:tblGrid>
      <w:tr w:rsidR="00D27298" w:rsidRPr="00A95722" w14:paraId="03C5C835" w14:textId="77777777" w:rsidTr="00D27298">
        <w:trPr>
          <w:trHeight w:val="246"/>
        </w:trPr>
        <w:tc>
          <w:tcPr>
            <w:tcW w:w="3940" w:type="dxa"/>
          </w:tcPr>
          <w:p w14:paraId="68D9E932" w14:textId="77777777" w:rsidR="00D27298" w:rsidRPr="00D27298" w:rsidRDefault="00D27298" w:rsidP="00387E23">
            <w:pPr>
              <w:rPr>
                <w:rFonts w:asciiTheme="majorHAnsi" w:hAnsiTheme="majorHAnsi" w:cstheme="majorHAnsi"/>
                <w:b/>
                <w:bCs/>
                <w:color w:val="354552"/>
                <w:sz w:val="20"/>
                <w:szCs w:val="20"/>
              </w:rPr>
            </w:pPr>
            <w:r w:rsidRPr="00D27298">
              <w:rPr>
                <w:rFonts w:asciiTheme="majorHAnsi" w:hAnsiTheme="majorHAnsi" w:cstheme="majorHAnsi"/>
                <w:b/>
                <w:bCs/>
                <w:color w:val="354552"/>
                <w:sz w:val="20"/>
                <w:szCs w:val="20"/>
              </w:rPr>
              <w:t>Number of Attendees</w:t>
            </w:r>
          </w:p>
        </w:tc>
        <w:tc>
          <w:tcPr>
            <w:tcW w:w="4119" w:type="dxa"/>
          </w:tcPr>
          <w:p w14:paraId="0AD40B65" w14:textId="77777777" w:rsidR="00D27298" w:rsidRPr="00D27298" w:rsidRDefault="00D27298" w:rsidP="00387E23">
            <w:pPr>
              <w:rPr>
                <w:rFonts w:asciiTheme="majorHAnsi" w:hAnsiTheme="majorHAnsi" w:cstheme="majorHAnsi"/>
                <w:b/>
                <w:bCs/>
                <w:color w:val="354552"/>
                <w:sz w:val="20"/>
                <w:szCs w:val="20"/>
              </w:rPr>
            </w:pPr>
            <w:r w:rsidRPr="00D27298">
              <w:rPr>
                <w:rFonts w:asciiTheme="majorHAnsi" w:hAnsiTheme="majorHAnsi" w:cstheme="majorHAnsi"/>
                <w:b/>
                <w:bCs/>
                <w:color w:val="354552"/>
                <w:sz w:val="20"/>
                <w:szCs w:val="20"/>
              </w:rPr>
              <w:t>Recommended Minimum Lead Time</w:t>
            </w:r>
          </w:p>
        </w:tc>
      </w:tr>
      <w:tr w:rsidR="00D27298" w:rsidRPr="00A95722" w14:paraId="7372CA5C" w14:textId="77777777" w:rsidTr="00D27298">
        <w:trPr>
          <w:trHeight w:val="256"/>
        </w:trPr>
        <w:tc>
          <w:tcPr>
            <w:tcW w:w="3940" w:type="dxa"/>
          </w:tcPr>
          <w:p w14:paraId="559E5AA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Less than 50</w:t>
            </w:r>
          </w:p>
        </w:tc>
        <w:tc>
          <w:tcPr>
            <w:tcW w:w="4119" w:type="dxa"/>
          </w:tcPr>
          <w:p w14:paraId="37091B8D"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 months</w:t>
            </w:r>
          </w:p>
        </w:tc>
      </w:tr>
      <w:tr w:rsidR="00D27298" w:rsidRPr="00A95722" w14:paraId="1DAEAE78" w14:textId="77777777" w:rsidTr="00D27298">
        <w:trPr>
          <w:trHeight w:val="246"/>
        </w:trPr>
        <w:tc>
          <w:tcPr>
            <w:tcW w:w="3940" w:type="dxa"/>
          </w:tcPr>
          <w:p w14:paraId="15CA18F8"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50-100</w:t>
            </w:r>
          </w:p>
        </w:tc>
        <w:tc>
          <w:tcPr>
            <w:tcW w:w="4119" w:type="dxa"/>
          </w:tcPr>
          <w:p w14:paraId="052CAB27"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3-6 months</w:t>
            </w:r>
          </w:p>
        </w:tc>
      </w:tr>
      <w:tr w:rsidR="00D27298" w:rsidRPr="00A95722" w14:paraId="6A1A7329" w14:textId="77777777" w:rsidTr="00D27298">
        <w:trPr>
          <w:trHeight w:val="256"/>
        </w:trPr>
        <w:tc>
          <w:tcPr>
            <w:tcW w:w="3940" w:type="dxa"/>
          </w:tcPr>
          <w:p w14:paraId="5167E704"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101- 300</w:t>
            </w:r>
          </w:p>
        </w:tc>
        <w:tc>
          <w:tcPr>
            <w:tcW w:w="4119" w:type="dxa"/>
          </w:tcPr>
          <w:p w14:paraId="1A1671D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6-9 months</w:t>
            </w:r>
          </w:p>
        </w:tc>
      </w:tr>
      <w:tr w:rsidR="00D27298" w:rsidRPr="00A95722" w14:paraId="25630A3D" w14:textId="77777777" w:rsidTr="00D27298">
        <w:trPr>
          <w:trHeight w:val="246"/>
        </w:trPr>
        <w:tc>
          <w:tcPr>
            <w:tcW w:w="3940" w:type="dxa"/>
          </w:tcPr>
          <w:p w14:paraId="13C0EA3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301 – 500</w:t>
            </w:r>
          </w:p>
        </w:tc>
        <w:tc>
          <w:tcPr>
            <w:tcW w:w="4119" w:type="dxa"/>
          </w:tcPr>
          <w:p w14:paraId="6AE66FFC"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9-12 months</w:t>
            </w:r>
          </w:p>
        </w:tc>
      </w:tr>
      <w:tr w:rsidR="00D27298" w:rsidRPr="00A95722" w14:paraId="145A5B7E" w14:textId="77777777" w:rsidTr="00D27298">
        <w:trPr>
          <w:trHeight w:val="246"/>
        </w:trPr>
        <w:tc>
          <w:tcPr>
            <w:tcW w:w="3940" w:type="dxa"/>
          </w:tcPr>
          <w:p w14:paraId="638C8B04"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&gt;500</w:t>
            </w:r>
          </w:p>
        </w:tc>
        <w:tc>
          <w:tcPr>
            <w:tcW w:w="4119" w:type="dxa"/>
          </w:tcPr>
          <w:p w14:paraId="21BE15E3"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12+ months</w:t>
            </w:r>
          </w:p>
        </w:tc>
      </w:tr>
    </w:tbl>
    <w:p w14:paraId="6E9DD7C6" w14:textId="386BB380" w:rsidR="00D27298" w:rsidRDefault="00D27298" w:rsidP="00AA4B48">
      <w:pPr>
        <w:rPr>
          <w:rFonts w:asciiTheme="majorHAnsi" w:hAnsiTheme="majorHAnsi" w:cstheme="majorHAnsi"/>
          <w:color w:val="354552"/>
          <w:sz w:val="20"/>
          <w:szCs w:val="20"/>
        </w:rPr>
      </w:pPr>
    </w:p>
    <w:p w14:paraId="16D216FC" w14:textId="14C88117" w:rsidR="00D27298" w:rsidRDefault="00D27298" w:rsidP="00AA4B48">
      <w:pPr>
        <w:rPr>
          <w:rFonts w:asciiTheme="majorHAnsi" w:hAnsiTheme="majorHAnsi" w:cstheme="majorHAnsi"/>
          <w:color w:val="354552"/>
          <w:sz w:val="20"/>
          <w:szCs w:val="20"/>
        </w:rPr>
      </w:pPr>
    </w:p>
    <w:p w14:paraId="51BF8B17" w14:textId="53E9AE7F" w:rsidR="00AA4B48" w:rsidRPr="00AA4B48" w:rsidRDefault="00D27298" w:rsidP="00D27298">
      <w:pPr>
        <w:pStyle w:val="Heading2"/>
        <w:numPr>
          <w:ilvl w:val="0"/>
          <w:numId w:val="1"/>
        </w:numPr>
        <w:ind w:left="180" w:hanging="180"/>
        <w:rPr>
          <w:rFonts w:asciiTheme="majorHAnsi" w:hAnsiTheme="majorHAnsi" w:cstheme="majorHAnsi"/>
          <w:b/>
          <w:bCs/>
          <w:color w:val="00CA9D"/>
          <w:sz w:val="24"/>
          <w:szCs w:val="24"/>
        </w:rPr>
      </w:pPr>
      <w:r w:rsidRPr="00D27298">
        <w:rPr>
          <w:rFonts w:asciiTheme="majorHAnsi" w:hAnsiTheme="majorHAnsi" w:cstheme="majorHAnsi"/>
          <w:b/>
          <w:bCs/>
          <w:color w:val="00CA9D"/>
          <w:sz w:val="24"/>
          <w:szCs w:val="24"/>
        </w:rPr>
        <w:t>Payments</w:t>
      </w:r>
    </w:p>
    <w:p w14:paraId="0939AE78" w14:textId="37876D81" w:rsidR="00AA4B48" w:rsidRPr="009B5BEA" w:rsidRDefault="00D27298" w:rsidP="00AA4B48">
      <w:pPr>
        <w:rPr>
          <w:rFonts w:asciiTheme="majorHAnsi" w:hAnsiTheme="majorHAnsi" w:cstheme="majorHAnsi"/>
          <w:i/>
          <w:iCs/>
          <w:color w:val="70AD47" w:themeColor="accent6"/>
          <w:sz w:val="20"/>
          <w:szCs w:val="20"/>
        </w:rPr>
      </w:pPr>
      <w:r w:rsidRPr="00D27298">
        <w:rPr>
          <w:rFonts w:asciiTheme="majorHAnsi" w:hAnsiTheme="majorHAnsi" w:cstheme="majorHAnsi"/>
          <w:color w:val="354552"/>
          <w:sz w:val="20"/>
          <w:szCs w:val="20"/>
        </w:rPr>
        <w:t xml:space="preserve">Every registered meeting will be assigned a unique Meeting ID number. This number must be included on all invoices, including any prepayments that are made to meeting related suppliers including hotels/venues. </w:t>
      </w:r>
      <w:r w:rsidRPr="0062052C">
        <w:rPr>
          <w:rFonts w:asciiTheme="majorHAnsi" w:hAnsiTheme="majorHAnsi" w:cstheme="majorHAnsi"/>
          <w:color w:val="354552"/>
          <w:sz w:val="20"/>
          <w:szCs w:val="20"/>
          <w:highlight w:val="yellow"/>
        </w:rPr>
        <w:t>Company</w:t>
      </w:r>
      <w:r w:rsidRPr="00D27298">
        <w:rPr>
          <w:rFonts w:asciiTheme="majorHAnsi" w:hAnsiTheme="majorHAnsi" w:cstheme="majorHAnsi"/>
          <w:color w:val="354552"/>
          <w:sz w:val="20"/>
          <w:szCs w:val="20"/>
        </w:rPr>
        <w:t xml:space="preserve"> is responsible to pay all meeting/event related invoices for which contracts are executed directly between the Company and the supplier. The Meeting Owner and/or designated Planner are responsible for ensuring payments are made in a timely manner. Requests for payments that do not include the Meeting ID number will not be paid until a valid number is provided to </w:t>
      </w:r>
      <w:r w:rsidRPr="009B5BEA">
        <w:rPr>
          <w:rFonts w:asciiTheme="majorHAnsi" w:hAnsiTheme="majorHAnsi" w:cstheme="majorHAnsi"/>
          <w:color w:val="354552"/>
          <w:sz w:val="20"/>
          <w:szCs w:val="20"/>
          <w:highlight w:val="yellow"/>
        </w:rPr>
        <w:t>{Accounts Payable or the entity responsible for payments}.</w:t>
      </w:r>
      <w:r w:rsidRPr="00D27298">
        <w:rPr>
          <w:rFonts w:asciiTheme="majorHAnsi" w:hAnsiTheme="majorHAnsi" w:cstheme="majorHAnsi"/>
          <w:color w:val="354552"/>
          <w:sz w:val="20"/>
          <w:szCs w:val="20"/>
        </w:rPr>
        <w:t xml:space="preserve">  </w:t>
      </w:r>
      <w:r w:rsidRPr="009B5BEA">
        <w:rPr>
          <w:rFonts w:asciiTheme="majorHAnsi" w:hAnsiTheme="majorHAnsi" w:cstheme="majorHAnsi"/>
          <w:i/>
          <w:iCs/>
          <w:color w:val="70AD47" w:themeColor="accent6"/>
          <w:sz w:val="20"/>
          <w:szCs w:val="20"/>
        </w:rPr>
        <w:t>State whether Company preferred/ approved /designated meeting management supplier(s) are authorized to make payments to suppliers on the Company’s behalf and if so, under what conditions.</w:t>
      </w:r>
    </w:p>
    <w:p w14:paraId="6180AC6D" w14:textId="2063C524" w:rsidR="00D27298" w:rsidRDefault="00D27298" w:rsidP="00AA4B48">
      <w:pPr>
        <w:rPr>
          <w:rFonts w:asciiTheme="majorHAnsi" w:hAnsiTheme="majorHAnsi" w:cstheme="majorHAnsi"/>
          <w:color w:val="354552"/>
          <w:sz w:val="20"/>
          <w:szCs w:val="20"/>
        </w:rPr>
      </w:pPr>
    </w:p>
    <w:p w14:paraId="2E8EAD01" w14:textId="328FB84F" w:rsidR="00D27298" w:rsidRDefault="00D27298" w:rsidP="00AA4B48">
      <w:pPr>
        <w:rPr>
          <w:rFonts w:asciiTheme="majorHAnsi" w:hAnsiTheme="majorHAnsi" w:cstheme="majorHAnsi"/>
          <w:color w:val="354552"/>
          <w:sz w:val="20"/>
          <w:szCs w:val="20"/>
        </w:rPr>
      </w:pPr>
    </w:p>
    <w:p w14:paraId="09BE9C1C" w14:textId="3B14D1B9" w:rsidR="00D27298" w:rsidRPr="00AA4B48" w:rsidRDefault="00D27298" w:rsidP="00D27298">
      <w:pPr>
        <w:pStyle w:val="Heading2"/>
        <w:numPr>
          <w:ilvl w:val="0"/>
          <w:numId w:val="1"/>
        </w:numPr>
        <w:ind w:left="180" w:hanging="180"/>
        <w:rPr>
          <w:rFonts w:asciiTheme="majorHAnsi" w:hAnsiTheme="majorHAnsi" w:cstheme="majorHAnsi"/>
          <w:b/>
          <w:bCs/>
          <w:color w:val="00CA9D"/>
          <w:sz w:val="24"/>
          <w:szCs w:val="24"/>
        </w:rPr>
      </w:pPr>
      <w:r>
        <w:rPr>
          <w:rFonts w:asciiTheme="majorHAnsi" w:hAnsiTheme="majorHAnsi" w:cstheme="majorHAnsi"/>
          <w:b/>
          <w:bCs/>
          <w:color w:val="00CA9D"/>
          <w:sz w:val="24"/>
          <w:szCs w:val="24"/>
        </w:rPr>
        <w:t>Compliance</w:t>
      </w:r>
    </w:p>
    <w:p w14:paraId="79BF3C78" w14:textId="77777777"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 xml:space="preserve">Meeting Owners and/or designated Meeting Planners are responsible for complying with the Company Code of Ethics or Conduct, General Procurement </w:t>
      </w:r>
      <w:proofErr w:type="gramStart"/>
      <w:r w:rsidRPr="00D27298">
        <w:rPr>
          <w:rFonts w:asciiTheme="majorHAnsi" w:hAnsiTheme="majorHAnsi" w:cstheme="majorHAnsi"/>
          <w:color w:val="354552"/>
          <w:sz w:val="20"/>
          <w:szCs w:val="20"/>
        </w:rPr>
        <w:t>Policies</w:t>
      </w:r>
      <w:proofErr w:type="gramEnd"/>
      <w:r w:rsidRPr="00D27298">
        <w:rPr>
          <w:rFonts w:asciiTheme="majorHAnsi" w:hAnsiTheme="majorHAnsi" w:cstheme="majorHAnsi"/>
          <w:color w:val="354552"/>
          <w:sz w:val="20"/>
          <w:szCs w:val="20"/>
        </w:rPr>
        <w:t xml:space="preserve"> and any applicable laws regarding the management of meeting-related expenditures.  </w:t>
      </w:r>
      <w:r w:rsidRPr="009B5BEA">
        <w:rPr>
          <w:rFonts w:asciiTheme="majorHAnsi" w:hAnsiTheme="majorHAnsi" w:cstheme="majorHAnsi"/>
          <w:color w:val="354552"/>
          <w:sz w:val="20"/>
          <w:szCs w:val="20"/>
          <w:highlight w:val="yellow"/>
        </w:rPr>
        <w:t>{Insert position or title here}</w:t>
      </w:r>
      <w:r w:rsidRPr="00D27298">
        <w:rPr>
          <w:rFonts w:asciiTheme="majorHAnsi" w:hAnsiTheme="majorHAnsi" w:cstheme="majorHAnsi"/>
          <w:color w:val="354552"/>
          <w:sz w:val="20"/>
          <w:szCs w:val="20"/>
        </w:rPr>
        <w:t xml:space="preserve"> will monitor compliance with this policy and instances of non-compliance will be reported to senior management.</w:t>
      </w:r>
    </w:p>
    <w:p w14:paraId="387FC1BA" w14:textId="77777777" w:rsidR="00D27298" w:rsidRPr="00D27298" w:rsidRDefault="00D27298" w:rsidP="00D27298">
      <w:pPr>
        <w:rPr>
          <w:rFonts w:asciiTheme="majorHAnsi" w:hAnsiTheme="majorHAnsi" w:cstheme="majorHAnsi"/>
          <w:color w:val="354552"/>
          <w:sz w:val="20"/>
          <w:szCs w:val="20"/>
        </w:rPr>
      </w:pPr>
    </w:p>
    <w:p w14:paraId="1837D969" w14:textId="77777777"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 xml:space="preserve">The Sourcing Department </w:t>
      </w:r>
      <w:r w:rsidRPr="009B5BEA">
        <w:rPr>
          <w:rFonts w:asciiTheme="majorHAnsi" w:hAnsiTheme="majorHAnsi" w:cstheme="majorHAnsi"/>
          <w:color w:val="354552"/>
          <w:sz w:val="20"/>
          <w:szCs w:val="20"/>
          <w:highlight w:val="yellow"/>
        </w:rPr>
        <w:t>{or the Meeting Management Department or Company preferred/ approved /designated meeting management supplier(s)}</w:t>
      </w:r>
      <w:r w:rsidRPr="00D27298">
        <w:rPr>
          <w:rFonts w:asciiTheme="majorHAnsi" w:hAnsiTheme="majorHAnsi" w:cstheme="majorHAnsi"/>
          <w:color w:val="354552"/>
          <w:sz w:val="20"/>
          <w:szCs w:val="20"/>
        </w:rPr>
        <w:t xml:space="preserve"> will work closely with </w:t>
      </w:r>
      <w:r w:rsidRPr="009B5BEA">
        <w:rPr>
          <w:rFonts w:asciiTheme="majorHAnsi" w:hAnsiTheme="majorHAnsi" w:cstheme="majorHAnsi"/>
          <w:color w:val="354552"/>
          <w:sz w:val="20"/>
          <w:szCs w:val="20"/>
          <w:highlight w:val="yellow"/>
        </w:rPr>
        <w:t>{Ethics and Compliance or Accounts Payable Departments or other departments or business units}</w:t>
      </w:r>
      <w:r w:rsidRPr="00D27298">
        <w:rPr>
          <w:rFonts w:asciiTheme="majorHAnsi" w:hAnsiTheme="majorHAnsi" w:cstheme="majorHAnsi"/>
          <w:color w:val="354552"/>
          <w:sz w:val="20"/>
          <w:szCs w:val="20"/>
        </w:rPr>
        <w:t xml:space="preserve"> to ensure compliance with this and all related policies.  </w:t>
      </w:r>
    </w:p>
    <w:p w14:paraId="319C46A5" w14:textId="77777777" w:rsidR="00D27298" w:rsidRPr="00D27298" w:rsidRDefault="00D27298" w:rsidP="00D27298">
      <w:pPr>
        <w:rPr>
          <w:rFonts w:asciiTheme="majorHAnsi" w:hAnsiTheme="majorHAnsi" w:cstheme="majorHAnsi"/>
          <w:color w:val="354552"/>
          <w:sz w:val="20"/>
          <w:szCs w:val="20"/>
        </w:rPr>
      </w:pPr>
    </w:p>
    <w:p w14:paraId="534EF5F1" w14:textId="30868868"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-AND-</w:t>
      </w:r>
      <w:r w:rsidRPr="009B5BEA">
        <w:rPr>
          <w:rFonts w:asciiTheme="majorHAnsi" w:hAnsiTheme="majorHAnsi" w:cstheme="majorHAnsi"/>
          <w:i/>
          <w:iCs/>
          <w:color w:val="70AD47" w:themeColor="accent6"/>
          <w:sz w:val="20"/>
          <w:szCs w:val="20"/>
        </w:rPr>
        <w:t>To add consequences for non-compliant behavior</w:t>
      </w:r>
      <w:r w:rsidR="009B5BEA">
        <w:rPr>
          <w:rFonts w:asciiTheme="majorHAnsi" w:hAnsiTheme="majorHAnsi" w:cstheme="majorHAnsi"/>
          <w:i/>
          <w:iCs/>
          <w:color w:val="70AD47" w:themeColor="accent6"/>
          <w:sz w:val="20"/>
          <w:szCs w:val="20"/>
        </w:rPr>
        <w:t>:</w:t>
      </w:r>
    </w:p>
    <w:p w14:paraId="02AB909B" w14:textId="2F6A760C" w:rsidR="00D27298" w:rsidRDefault="009B5BEA" w:rsidP="00D27298">
      <w:pPr>
        <w:rPr>
          <w:rFonts w:asciiTheme="majorHAnsi" w:hAnsiTheme="majorHAnsi" w:cstheme="majorHAnsi"/>
          <w:color w:val="354552"/>
          <w:sz w:val="20"/>
          <w:szCs w:val="20"/>
        </w:rPr>
      </w:pPr>
      <w:r>
        <w:rPr>
          <w:rFonts w:asciiTheme="majorHAnsi" w:hAnsiTheme="majorHAnsi" w:cstheme="majorHAnsi"/>
          <w:color w:val="354552"/>
          <w:sz w:val="20"/>
          <w:szCs w:val="20"/>
        </w:rPr>
        <w:br/>
      </w:r>
      <w:r w:rsidR="00D27298" w:rsidRPr="009B5BEA">
        <w:rPr>
          <w:rFonts w:asciiTheme="majorHAnsi" w:hAnsiTheme="majorHAnsi" w:cstheme="majorHAnsi"/>
          <w:b/>
          <w:bCs/>
          <w:color w:val="354552"/>
          <w:sz w:val="20"/>
          <w:szCs w:val="20"/>
        </w:rPr>
        <w:lastRenderedPageBreak/>
        <w:t>Compliance:</w:t>
      </w:r>
      <w:r w:rsidR="00D27298" w:rsidRPr="00D27298">
        <w:rPr>
          <w:rFonts w:asciiTheme="majorHAnsi" w:hAnsiTheme="majorHAnsi" w:cstheme="majorHAnsi"/>
          <w:color w:val="354552"/>
          <w:sz w:val="20"/>
          <w:szCs w:val="20"/>
        </w:rPr>
        <w:t xml:space="preserve">  Any attempts to circumvent this policy are prohibited and will be considered a violation of company policy.  Compliance reports are provided to </w:t>
      </w:r>
      <w:r w:rsidR="00D27298" w:rsidRPr="009B5BEA">
        <w:rPr>
          <w:rFonts w:asciiTheme="majorHAnsi" w:hAnsiTheme="majorHAnsi" w:cstheme="majorHAnsi"/>
          <w:color w:val="354552"/>
          <w:sz w:val="20"/>
          <w:szCs w:val="20"/>
          <w:highlight w:val="yellow"/>
        </w:rPr>
        <w:t xml:space="preserve">{Senior Management or </w:t>
      </w:r>
      <w:r w:rsidR="00203A3E" w:rsidRPr="009B5BEA">
        <w:rPr>
          <w:rFonts w:asciiTheme="majorHAnsi" w:hAnsiTheme="majorHAnsi" w:cstheme="majorHAnsi"/>
          <w:color w:val="354552"/>
          <w:sz w:val="20"/>
          <w:szCs w:val="20"/>
          <w:highlight w:val="yellow"/>
        </w:rPr>
        <w:t>Compliance Officer or other personnel</w:t>
      </w:r>
      <w:r w:rsidR="00D27298" w:rsidRPr="009B5BEA">
        <w:rPr>
          <w:rFonts w:asciiTheme="majorHAnsi" w:hAnsiTheme="majorHAnsi" w:cstheme="majorHAnsi"/>
          <w:color w:val="354552"/>
          <w:sz w:val="20"/>
          <w:szCs w:val="20"/>
          <w:highlight w:val="yellow"/>
        </w:rPr>
        <w:t>}</w:t>
      </w:r>
      <w:r w:rsidR="00D27298" w:rsidRPr="00D27298">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00D27298" w:rsidRPr="009B5BEA">
        <w:rPr>
          <w:rFonts w:asciiTheme="majorHAnsi" w:hAnsiTheme="majorHAnsi" w:cstheme="majorHAnsi"/>
          <w:i/>
          <w:iCs/>
          <w:color w:val="70AD47" w:themeColor="accent6"/>
          <w:sz w:val="20"/>
          <w:szCs w:val="20"/>
        </w:rPr>
        <w:t xml:space="preserve">with what frequency </w:t>
      </w:r>
      <w:r w:rsidR="00D27298" w:rsidRPr="009B5BEA">
        <w:rPr>
          <w:rFonts w:asciiTheme="majorHAnsi" w:hAnsiTheme="majorHAnsi" w:cstheme="majorHAnsi"/>
          <w:color w:val="354552"/>
          <w:sz w:val="20"/>
          <w:szCs w:val="20"/>
          <w:highlight w:val="yellow"/>
        </w:rPr>
        <w:t>{monthly}</w:t>
      </w:r>
      <w:r w:rsidR="00D27298" w:rsidRPr="00D27298">
        <w:rPr>
          <w:rFonts w:asciiTheme="majorHAnsi" w:hAnsiTheme="majorHAnsi" w:cstheme="majorHAnsi"/>
          <w:color w:val="354552"/>
          <w:sz w:val="20"/>
          <w:szCs w:val="20"/>
        </w:rPr>
        <w:t xml:space="preserve"> and notifications are distributed to associates and contractors found to be non-compliant. After the second notification, appropriate disciplinary action, in accordance with Company policies and applicable law, will be taken against associates or contractors found in violation of this policy.  Such action may include termination of employment or contract.</w:t>
      </w:r>
    </w:p>
    <w:p w14:paraId="7E057E37" w14:textId="33C81183" w:rsidR="00D27298" w:rsidRDefault="00D27298" w:rsidP="00AA4B48">
      <w:pPr>
        <w:rPr>
          <w:rFonts w:asciiTheme="majorHAnsi" w:hAnsiTheme="majorHAnsi" w:cstheme="majorHAnsi"/>
          <w:color w:val="354552"/>
          <w:sz w:val="20"/>
          <w:szCs w:val="20"/>
        </w:rPr>
      </w:pPr>
    </w:p>
    <w:p w14:paraId="74828199" w14:textId="38F7745F" w:rsidR="0077293D" w:rsidRPr="00AA4B48" w:rsidRDefault="0077293D" w:rsidP="0077293D">
      <w:pPr>
        <w:pStyle w:val="Heading2"/>
        <w:numPr>
          <w:ilvl w:val="0"/>
          <w:numId w:val="1"/>
        </w:numPr>
        <w:ind w:left="180" w:hanging="180"/>
        <w:rPr>
          <w:rFonts w:asciiTheme="majorHAnsi" w:hAnsiTheme="majorHAnsi" w:cstheme="majorHAnsi"/>
          <w:b/>
          <w:bCs/>
          <w:color w:val="00CA9D"/>
          <w:sz w:val="24"/>
          <w:szCs w:val="24"/>
        </w:rPr>
      </w:pPr>
      <w:r w:rsidRPr="0077293D">
        <w:rPr>
          <w:rFonts w:asciiTheme="majorHAnsi" w:hAnsiTheme="majorHAnsi" w:cstheme="majorHAnsi"/>
          <w:b/>
          <w:bCs/>
          <w:color w:val="00CA9D"/>
          <w:sz w:val="24"/>
          <w:szCs w:val="24"/>
        </w:rPr>
        <w:t>Security and Risk Management Responsibilities</w:t>
      </w:r>
    </w:p>
    <w:p w14:paraId="22B5345C" w14:textId="10D6157C" w:rsidR="0077293D" w:rsidRDefault="0077293D" w:rsidP="0077293D">
      <w:pPr>
        <w:rPr>
          <w:rFonts w:asciiTheme="majorHAnsi" w:hAnsiTheme="majorHAnsi" w:cstheme="majorHAnsi"/>
          <w:color w:val="354552"/>
          <w:sz w:val="20"/>
          <w:szCs w:val="20"/>
        </w:rPr>
      </w:pPr>
      <w:r w:rsidRPr="0077293D">
        <w:rPr>
          <w:rFonts w:asciiTheme="majorHAnsi" w:hAnsiTheme="majorHAnsi" w:cstheme="majorHAnsi"/>
          <w:color w:val="354552"/>
          <w:sz w:val="20"/>
          <w:szCs w:val="20"/>
        </w:rPr>
        <w:t>Meeting Owners and/or designated Meeting Planners selecting offsite locations for meeting venues are responsible for assessing security or risk factors and documenting any security measures taken to ensure the safety of meeting attendees.  Any offsite company events, other than regular business meetings, must be approved by Risk Management. Meetings or events inclusive of recreational activities may require additional insurance and risk management considerations. Any requests for individual releases or waivers of liability or indemnification require review by Risk Management. Meeting Owners and/or designated Meeting Planners are responsible for obtaining required approval documentation from Risk Management.</w:t>
      </w:r>
    </w:p>
    <w:p w14:paraId="3A18F89A" w14:textId="77777777" w:rsidR="0077293D" w:rsidRDefault="0077293D" w:rsidP="0077293D">
      <w:pPr>
        <w:rPr>
          <w:rFonts w:asciiTheme="majorHAnsi" w:hAnsiTheme="majorHAnsi" w:cstheme="majorHAnsi"/>
          <w:color w:val="354552"/>
          <w:sz w:val="20"/>
          <w:szCs w:val="20"/>
        </w:rPr>
      </w:pPr>
    </w:p>
    <w:p w14:paraId="1B01D232" w14:textId="12DBF4B2" w:rsidR="0077293D" w:rsidRPr="00AA4B48" w:rsidRDefault="0077293D" w:rsidP="0077293D">
      <w:pPr>
        <w:pStyle w:val="Heading2"/>
        <w:numPr>
          <w:ilvl w:val="0"/>
          <w:numId w:val="1"/>
        </w:numPr>
        <w:ind w:left="180" w:hanging="180"/>
        <w:rPr>
          <w:rFonts w:asciiTheme="majorHAnsi" w:hAnsiTheme="majorHAnsi" w:cstheme="majorHAnsi"/>
          <w:b/>
          <w:bCs/>
          <w:color w:val="00CA9D"/>
          <w:sz w:val="24"/>
          <w:szCs w:val="24"/>
        </w:rPr>
      </w:pPr>
      <w:r>
        <w:rPr>
          <w:rFonts w:asciiTheme="majorHAnsi" w:hAnsiTheme="majorHAnsi" w:cstheme="majorHAnsi"/>
          <w:b/>
          <w:bCs/>
          <w:color w:val="00CA9D"/>
          <w:sz w:val="24"/>
          <w:szCs w:val="24"/>
        </w:rPr>
        <w:t xml:space="preserve"> </w:t>
      </w:r>
      <w:r w:rsidRPr="0077293D">
        <w:rPr>
          <w:rFonts w:asciiTheme="majorHAnsi" w:hAnsiTheme="majorHAnsi" w:cstheme="majorHAnsi"/>
          <w:b/>
          <w:bCs/>
          <w:color w:val="00CA9D"/>
          <w:sz w:val="24"/>
          <w:szCs w:val="24"/>
        </w:rPr>
        <w:t>Ethics Responsibilities</w:t>
      </w:r>
    </w:p>
    <w:p w14:paraId="2FE98D79" w14:textId="0D8E4C46" w:rsidR="0077293D" w:rsidRDefault="0077293D" w:rsidP="0077293D">
      <w:pPr>
        <w:rPr>
          <w:rFonts w:asciiTheme="majorHAnsi" w:hAnsiTheme="majorHAnsi" w:cstheme="majorHAnsi"/>
          <w:color w:val="354552"/>
          <w:sz w:val="20"/>
          <w:szCs w:val="20"/>
        </w:rPr>
      </w:pPr>
      <w:r w:rsidRPr="0077293D">
        <w:rPr>
          <w:rFonts w:asciiTheme="majorHAnsi" w:hAnsiTheme="majorHAnsi" w:cstheme="majorHAnsi"/>
          <w:color w:val="354552"/>
          <w:sz w:val="20"/>
          <w:szCs w:val="20"/>
        </w:rPr>
        <w:t xml:space="preserve">Personal incentive points, tickets, credits, </w:t>
      </w:r>
      <w:proofErr w:type="gramStart"/>
      <w:r w:rsidRPr="0077293D">
        <w:rPr>
          <w:rFonts w:asciiTheme="majorHAnsi" w:hAnsiTheme="majorHAnsi" w:cstheme="majorHAnsi"/>
          <w:color w:val="354552"/>
          <w:sz w:val="20"/>
          <w:szCs w:val="20"/>
        </w:rPr>
        <w:t>gifts</w:t>
      </w:r>
      <w:proofErr w:type="gramEnd"/>
      <w:r w:rsidRPr="0077293D">
        <w:rPr>
          <w:rFonts w:asciiTheme="majorHAnsi" w:hAnsiTheme="majorHAnsi" w:cstheme="majorHAnsi"/>
          <w:color w:val="354552"/>
          <w:sz w:val="20"/>
          <w:szCs w:val="20"/>
        </w:rPr>
        <w:t xml:space="preserve"> or other rewards that may be offered by suppliers in exchange for Company business are not permitted. Acceptance of or participation in familiarization trips and other services offered on a complimentary basis are also not allowed.</w:t>
      </w:r>
    </w:p>
    <w:p w14:paraId="2710D334" w14:textId="77777777" w:rsidR="0077293D" w:rsidRDefault="0077293D" w:rsidP="0077293D">
      <w:pPr>
        <w:rPr>
          <w:rFonts w:asciiTheme="majorHAnsi" w:hAnsiTheme="majorHAnsi" w:cstheme="majorHAnsi"/>
          <w:color w:val="354552"/>
          <w:sz w:val="20"/>
          <w:szCs w:val="20"/>
        </w:rPr>
      </w:pPr>
    </w:p>
    <w:p w14:paraId="614B1483" w14:textId="77777777" w:rsidR="0077293D" w:rsidRDefault="0077293D" w:rsidP="0077293D">
      <w:pPr>
        <w:widowControl/>
        <w:autoSpaceDE/>
        <w:autoSpaceDN/>
        <w:spacing w:before="120"/>
        <w:ind w:left="273" w:hanging="187"/>
        <w:rPr>
          <w:rFonts w:asciiTheme="majorHAnsi" w:hAnsiTheme="majorHAnsi" w:cstheme="majorHAnsi"/>
          <w:color w:val="354552"/>
          <w:sz w:val="20"/>
          <w:szCs w:val="20"/>
        </w:rPr>
      </w:pPr>
      <w:r w:rsidRPr="0077293D">
        <w:rPr>
          <w:rFonts w:asciiTheme="majorHAnsi" w:hAnsiTheme="majorHAnsi" w:cstheme="majorHAnsi"/>
          <w:color w:val="354552"/>
          <w:sz w:val="20"/>
          <w:szCs w:val="20"/>
        </w:rPr>
        <w:t xml:space="preserve">Meeting and Event Related Ethics: </w:t>
      </w:r>
    </w:p>
    <w:p w14:paraId="598BBD16" w14:textId="0A7F02BB"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Hotel Rewards Programs</w:t>
      </w:r>
      <w:r w:rsidRPr="0077293D">
        <w:rPr>
          <w:rFonts w:asciiTheme="majorHAnsi" w:hAnsiTheme="majorHAnsi" w:cstheme="majorHAnsi"/>
          <w:color w:val="3B4552"/>
          <w:sz w:val="20"/>
          <w:szCs w:val="20"/>
        </w:rPr>
        <w:t xml:space="preserve"> - If available, hotel reward points, airline miles or any other form of organized personal compensation offered in exchange for booking event/meeting business must be credited to the event/meeting master bill or otherwise returned to the Company.</w:t>
      </w:r>
    </w:p>
    <w:p w14:paraId="60E1D99F" w14:textId="77777777"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Familiarization (FAM) Trips</w:t>
      </w:r>
      <w:r w:rsidRPr="0077293D">
        <w:rPr>
          <w:rFonts w:asciiTheme="majorHAnsi" w:hAnsiTheme="majorHAnsi" w:cstheme="majorHAnsi"/>
          <w:color w:val="3B4552"/>
          <w:sz w:val="20"/>
          <w:szCs w:val="20"/>
        </w:rPr>
        <w:t xml:space="preserve"> – Acceptance of or participation in familiarization trips and other services offered on a complimentary basis are not permitted.</w:t>
      </w:r>
    </w:p>
    <w:p w14:paraId="5366806D" w14:textId="77777777"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Site Inspections</w:t>
      </w:r>
      <w:r w:rsidRPr="0077293D">
        <w:rPr>
          <w:rFonts w:asciiTheme="majorHAnsi" w:hAnsiTheme="majorHAnsi" w:cstheme="majorHAnsi"/>
          <w:color w:val="3B4552"/>
          <w:sz w:val="20"/>
          <w:szCs w:val="20"/>
        </w:rPr>
        <w:t xml:space="preserve"> – Site inspections that include an overnight stay must utilize the hotel’s Company transient rate or if not available, a site inspection discounted rate should be requested.  Site inspections are only permitted when associated with a registered meeting in which a valid Meeting ID has been issued.</w:t>
      </w:r>
    </w:p>
    <w:p w14:paraId="2B12D6C2" w14:textId="1E59C35F" w:rsidR="0077293D" w:rsidRDefault="0077293D" w:rsidP="0077293D">
      <w:pPr>
        <w:widowControl/>
        <w:autoSpaceDE/>
        <w:autoSpaceDN/>
        <w:spacing w:before="120"/>
        <w:ind w:left="273" w:hanging="187"/>
        <w:rPr>
          <w:rFonts w:asciiTheme="majorHAnsi" w:hAnsiTheme="majorHAnsi" w:cstheme="majorHAnsi"/>
          <w:color w:val="35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Giveaways</w:t>
      </w:r>
      <w:r w:rsidRPr="0077293D">
        <w:rPr>
          <w:rFonts w:asciiTheme="majorHAnsi" w:hAnsiTheme="majorHAnsi" w:cstheme="majorHAnsi"/>
          <w:color w:val="3B4552"/>
          <w:sz w:val="20"/>
          <w:szCs w:val="20"/>
        </w:rPr>
        <w:t xml:space="preserve"> – The Company gift policy </w:t>
      </w:r>
      <w:r w:rsidRPr="00081F60">
        <w:rPr>
          <w:rFonts w:asciiTheme="majorHAnsi" w:hAnsiTheme="majorHAnsi" w:cstheme="majorHAnsi"/>
          <w:color w:val="3B4552"/>
          <w:sz w:val="20"/>
          <w:szCs w:val="20"/>
          <w:highlight w:val="yellow"/>
        </w:rPr>
        <w:t>(reference link here and in Section 6)</w:t>
      </w:r>
      <w:r w:rsidRPr="0077293D">
        <w:rPr>
          <w:rFonts w:asciiTheme="majorHAnsi" w:hAnsiTheme="majorHAnsi" w:cstheme="majorHAnsi"/>
          <w:color w:val="3B4552"/>
          <w:sz w:val="20"/>
          <w:szCs w:val="20"/>
        </w:rPr>
        <w:t xml:space="preserve"> and Code of Ethics apply in the context of meetings and events and must be followed.</w:t>
      </w:r>
    </w:p>
    <w:p w14:paraId="1A27632C" w14:textId="74144FA5" w:rsidR="0077293D" w:rsidRDefault="0077293D" w:rsidP="0077293D">
      <w:pPr>
        <w:rPr>
          <w:rFonts w:asciiTheme="majorHAnsi" w:hAnsiTheme="majorHAnsi" w:cstheme="majorHAnsi"/>
          <w:color w:val="354552"/>
          <w:sz w:val="20"/>
          <w:szCs w:val="20"/>
        </w:rPr>
      </w:pPr>
    </w:p>
    <w:p w14:paraId="023D9B56" w14:textId="6BD359B8" w:rsidR="0077293D" w:rsidRDefault="0077293D" w:rsidP="0077293D">
      <w:pPr>
        <w:rPr>
          <w:rFonts w:asciiTheme="majorHAnsi" w:hAnsiTheme="majorHAnsi" w:cstheme="majorHAnsi"/>
          <w:color w:val="354552"/>
          <w:sz w:val="20"/>
          <w:szCs w:val="20"/>
        </w:rPr>
      </w:pPr>
    </w:p>
    <w:p w14:paraId="5635FBED" w14:textId="5DBE4020" w:rsidR="00F57FEF" w:rsidRDefault="00F57FEF" w:rsidP="00F57FEF">
      <w:pPr>
        <w:rPr>
          <w:rFonts w:asciiTheme="majorHAnsi" w:hAnsiTheme="majorHAnsi" w:cstheme="majorHAnsi"/>
          <w:b/>
          <w:bCs/>
          <w:color w:val="006AE1"/>
          <w:sz w:val="32"/>
          <w:szCs w:val="32"/>
        </w:rPr>
      </w:pPr>
      <w:r>
        <w:rPr>
          <w:rFonts w:asciiTheme="majorHAnsi" w:hAnsiTheme="majorHAnsi" w:cstheme="majorHAnsi"/>
          <w:b/>
          <w:bCs/>
          <w:color w:val="006AE1"/>
          <w:sz w:val="32"/>
          <w:szCs w:val="32"/>
        </w:rPr>
        <w:t>5</w:t>
      </w:r>
      <w:r w:rsidRPr="00143F7C">
        <w:rPr>
          <w:rFonts w:asciiTheme="majorHAnsi" w:hAnsiTheme="majorHAnsi" w:cstheme="majorHAnsi"/>
          <w:b/>
          <w:bCs/>
          <w:color w:val="006AE1"/>
          <w:sz w:val="32"/>
          <w:szCs w:val="32"/>
        </w:rPr>
        <w:t>.</w:t>
      </w:r>
      <w:r>
        <w:rPr>
          <w:rFonts w:asciiTheme="majorHAnsi" w:hAnsiTheme="majorHAnsi" w:cstheme="majorHAnsi"/>
          <w:b/>
          <w:bCs/>
          <w:color w:val="006AE1"/>
          <w:sz w:val="32"/>
          <w:szCs w:val="32"/>
        </w:rPr>
        <w:t xml:space="preserve"> </w:t>
      </w:r>
      <w:r w:rsidRPr="00F57FEF">
        <w:rPr>
          <w:rFonts w:asciiTheme="majorHAnsi" w:hAnsiTheme="majorHAnsi" w:cstheme="majorHAnsi"/>
          <w:b/>
          <w:bCs/>
          <w:color w:val="006AE1"/>
          <w:sz w:val="32"/>
          <w:szCs w:val="32"/>
        </w:rPr>
        <w:t>References to Related Policies</w:t>
      </w:r>
    </w:p>
    <w:p w14:paraId="748A29CF" w14:textId="66AF03BC" w:rsidR="00F57FEF" w:rsidRPr="00F57FEF" w:rsidRDefault="00F57FEF" w:rsidP="00F57FEF">
      <w:pPr>
        <w:rPr>
          <w:rFonts w:asciiTheme="majorHAnsi" w:hAnsiTheme="majorHAnsi" w:cstheme="majorHAnsi"/>
          <w:color w:val="354552"/>
          <w:sz w:val="20"/>
          <w:szCs w:val="20"/>
        </w:rPr>
      </w:pPr>
      <w:r w:rsidRPr="00F57FEF">
        <w:rPr>
          <w:rFonts w:asciiTheme="majorHAnsi" w:hAnsiTheme="majorHAnsi" w:cstheme="majorHAnsi"/>
          <w:color w:val="354552"/>
          <w:sz w:val="20"/>
          <w:szCs w:val="20"/>
        </w:rPr>
        <w:t xml:space="preserve">Please refer to the following related corporate policies which may also apply in the context of </w:t>
      </w:r>
      <w:r>
        <w:rPr>
          <w:rFonts w:asciiTheme="majorHAnsi" w:hAnsiTheme="majorHAnsi" w:cstheme="majorHAnsi"/>
          <w:color w:val="354552"/>
          <w:sz w:val="20"/>
          <w:szCs w:val="20"/>
        </w:rPr>
        <w:br/>
      </w:r>
      <w:r w:rsidRPr="00F57FEF">
        <w:rPr>
          <w:rFonts w:asciiTheme="majorHAnsi" w:hAnsiTheme="majorHAnsi" w:cstheme="majorHAnsi"/>
          <w:color w:val="354552"/>
          <w:sz w:val="20"/>
          <w:szCs w:val="20"/>
        </w:rPr>
        <w:t>meeting and event activities.</w:t>
      </w:r>
    </w:p>
    <w:p w14:paraId="7372D9C4"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Corporate Travel and Expense Policy</w:t>
      </w:r>
    </w:p>
    <w:p w14:paraId="18191FE1"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rPr>
        <w:t>{</w:t>
      </w: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General Procurement Policies</w:t>
      </w:r>
    </w:p>
    <w:p w14:paraId="16E8AEF7"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Finance Policies</w:t>
      </w:r>
    </w:p>
    <w:p w14:paraId="778D045B"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Code of Ethics or Compliance Policies</w:t>
      </w:r>
    </w:p>
    <w:p w14:paraId="77ED13F6"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Use of Company Name and Branding Guidelines</w:t>
      </w:r>
    </w:p>
    <w:p w14:paraId="2406C431" w14:textId="5D23BCC7" w:rsidR="0077293D"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Risk Management and Security Policy, Meeting Risk Assessment Tools</w:t>
      </w:r>
    </w:p>
    <w:p w14:paraId="0B64CC58" w14:textId="77777777" w:rsidR="00C14B1C" w:rsidRDefault="00C14B1C" w:rsidP="00F57FEF">
      <w:pPr>
        <w:rPr>
          <w:rFonts w:asciiTheme="majorHAnsi" w:hAnsiTheme="majorHAnsi" w:cstheme="majorHAnsi"/>
          <w:b/>
          <w:bCs/>
          <w:color w:val="006AE1"/>
          <w:sz w:val="32"/>
          <w:szCs w:val="32"/>
        </w:rPr>
      </w:pPr>
    </w:p>
    <w:p w14:paraId="5D8443BD" w14:textId="77777777" w:rsidR="00C14B1C" w:rsidRDefault="00C14B1C" w:rsidP="00F57FEF">
      <w:pPr>
        <w:rPr>
          <w:rFonts w:asciiTheme="majorHAnsi" w:hAnsiTheme="majorHAnsi" w:cstheme="majorHAnsi"/>
          <w:b/>
          <w:bCs/>
          <w:color w:val="006AE1"/>
          <w:sz w:val="32"/>
          <w:szCs w:val="32"/>
        </w:rPr>
      </w:pPr>
    </w:p>
    <w:p w14:paraId="28100311" w14:textId="77777777" w:rsidR="00C14B1C" w:rsidRDefault="00C14B1C" w:rsidP="00F57FEF">
      <w:pPr>
        <w:rPr>
          <w:rFonts w:asciiTheme="majorHAnsi" w:hAnsiTheme="majorHAnsi" w:cstheme="majorHAnsi"/>
          <w:b/>
          <w:bCs/>
          <w:color w:val="006AE1"/>
          <w:sz w:val="32"/>
          <w:szCs w:val="32"/>
        </w:rPr>
      </w:pPr>
    </w:p>
    <w:p w14:paraId="372392B8" w14:textId="77777777" w:rsidR="00C14B1C" w:rsidRDefault="00C14B1C" w:rsidP="00F57FEF">
      <w:pPr>
        <w:rPr>
          <w:rFonts w:asciiTheme="majorHAnsi" w:hAnsiTheme="majorHAnsi" w:cstheme="majorHAnsi"/>
          <w:b/>
          <w:bCs/>
          <w:color w:val="006AE1"/>
          <w:sz w:val="32"/>
          <w:szCs w:val="32"/>
        </w:rPr>
      </w:pPr>
    </w:p>
    <w:p w14:paraId="74792A89" w14:textId="77777777" w:rsidR="00C14B1C" w:rsidRDefault="00C14B1C" w:rsidP="00F57FEF">
      <w:pPr>
        <w:rPr>
          <w:rFonts w:asciiTheme="majorHAnsi" w:hAnsiTheme="majorHAnsi" w:cstheme="majorHAnsi"/>
          <w:b/>
          <w:bCs/>
          <w:color w:val="006AE1"/>
          <w:sz w:val="32"/>
          <w:szCs w:val="32"/>
        </w:rPr>
      </w:pPr>
    </w:p>
    <w:p w14:paraId="6B535357" w14:textId="6761CC5E" w:rsidR="00F57FEF" w:rsidRDefault="00456673" w:rsidP="00F57FEF">
      <w:pPr>
        <w:rPr>
          <w:rFonts w:asciiTheme="majorHAnsi" w:hAnsiTheme="majorHAnsi" w:cstheme="majorHAnsi"/>
          <w:b/>
          <w:bCs/>
          <w:color w:val="006AE1"/>
          <w:sz w:val="32"/>
          <w:szCs w:val="32"/>
        </w:rPr>
      </w:pPr>
      <w:r>
        <w:rPr>
          <w:rFonts w:asciiTheme="majorHAnsi" w:hAnsiTheme="majorHAnsi" w:cstheme="majorHAnsi"/>
          <w:b/>
          <w:bCs/>
          <w:color w:val="006AE1"/>
          <w:sz w:val="32"/>
          <w:szCs w:val="32"/>
        </w:rPr>
        <w:t>6</w:t>
      </w:r>
      <w:r w:rsidR="00F57FEF" w:rsidRPr="00143F7C">
        <w:rPr>
          <w:rFonts w:asciiTheme="majorHAnsi" w:hAnsiTheme="majorHAnsi" w:cstheme="majorHAnsi"/>
          <w:b/>
          <w:bCs/>
          <w:color w:val="006AE1"/>
          <w:sz w:val="32"/>
          <w:szCs w:val="32"/>
        </w:rPr>
        <w:t>.</w:t>
      </w:r>
      <w:r w:rsidR="00F57FEF">
        <w:rPr>
          <w:rFonts w:asciiTheme="majorHAnsi" w:hAnsiTheme="majorHAnsi" w:cstheme="majorHAnsi"/>
          <w:b/>
          <w:bCs/>
          <w:color w:val="006AE1"/>
          <w:sz w:val="32"/>
          <w:szCs w:val="32"/>
        </w:rPr>
        <w:t xml:space="preserve"> Contacts</w:t>
      </w:r>
    </w:p>
    <w:p w14:paraId="76B110E3" w14:textId="31CC07E1" w:rsidR="00F57FEF" w:rsidRDefault="00F57FEF" w:rsidP="00F57FEF">
      <w:pPr>
        <w:rPr>
          <w:rFonts w:asciiTheme="majorHAnsi" w:hAnsiTheme="majorHAnsi" w:cstheme="majorHAnsi"/>
          <w:color w:val="354552"/>
          <w:sz w:val="20"/>
          <w:szCs w:val="20"/>
        </w:rPr>
      </w:pPr>
      <w:r w:rsidRPr="00F57FEF">
        <w:rPr>
          <w:rFonts w:asciiTheme="majorHAnsi" w:hAnsiTheme="majorHAnsi" w:cstheme="majorHAnsi"/>
          <w:color w:val="354552"/>
          <w:sz w:val="20"/>
          <w:szCs w:val="20"/>
        </w:rPr>
        <w:t xml:space="preserve">Please refer to the following related corporate policies which may also apply in the context of </w:t>
      </w:r>
      <w:r>
        <w:rPr>
          <w:rFonts w:asciiTheme="majorHAnsi" w:hAnsiTheme="majorHAnsi" w:cstheme="majorHAnsi"/>
          <w:color w:val="354552"/>
          <w:sz w:val="20"/>
          <w:szCs w:val="20"/>
        </w:rPr>
        <w:br/>
      </w:r>
      <w:r w:rsidRPr="00F57FEF">
        <w:rPr>
          <w:rFonts w:asciiTheme="majorHAnsi" w:hAnsiTheme="majorHAnsi" w:cstheme="majorHAnsi"/>
          <w:color w:val="354552"/>
          <w:sz w:val="20"/>
          <w:szCs w:val="20"/>
        </w:rPr>
        <w:t>meeting and event activities.</w:t>
      </w:r>
    </w:p>
    <w:p w14:paraId="7B57159B" w14:textId="77777777" w:rsidR="00F57FEF" w:rsidRPr="00F57FEF" w:rsidRDefault="00F57FEF" w:rsidP="00F57FEF">
      <w:pPr>
        <w:rPr>
          <w:rFonts w:asciiTheme="majorHAnsi" w:hAnsiTheme="majorHAnsi" w:cstheme="majorHAnsi"/>
          <w:color w:val="354552"/>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2162"/>
        <w:gridCol w:w="1710"/>
        <w:gridCol w:w="2880"/>
      </w:tblGrid>
      <w:tr w:rsidR="00F57FEF" w:rsidRPr="00911B98" w14:paraId="2561FFE9" w14:textId="77777777" w:rsidTr="00F57FEF">
        <w:tc>
          <w:tcPr>
            <w:tcW w:w="1726" w:type="dxa"/>
          </w:tcPr>
          <w:p w14:paraId="206D5795"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Person</w:t>
            </w:r>
          </w:p>
        </w:tc>
        <w:tc>
          <w:tcPr>
            <w:tcW w:w="2162" w:type="dxa"/>
          </w:tcPr>
          <w:p w14:paraId="1DC5BFE7"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Title</w:t>
            </w:r>
          </w:p>
        </w:tc>
        <w:tc>
          <w:tcPr>
            <w:tcW w:w="1710" w:type="dxa"/>
          </w:tcPr>
          <w:p w14:paraId="465FD36A"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Function</w:t>
            </w:r>
          </w:p>
        </w:tc>
        <w:tc>
          <w:tcPr>
            <w:tcW w:w="2880" w:type="dxa"/>
          </w:tcPr>
          <w:p w14:paraId="653E62D2"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Role</w:t>
            </w:r>
          </w:p>
        </w:tc>
      </w:tr>
      <w:tr w:rsidR="00F57FEF" w:rsidRPr="00911B98" w14:paraId="6B4ECADA" w14:textId="77777777" w:rsidTr="00F57FEF">
        <w:tc>
          <w:tcPr>
            <w:tcW w:w="1726" w:type="dxa"/>
          </w:tcPr>
          <w:p w14:paraId="3BA35D8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54782E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VP of Corporate Services</w:t>
            </w:r>
          </w:p>
        </w:tc>
        <w:tc>
          <w:tcPr>
            <w:tcW w:w="1710" w:type="dxa"/>
          </w:tcPr>
          <w:p w14:paraId="237655C7"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Services</w:t>
            </w:r>
          </w:p>
        </w:tc>
        <w:tc>
          <w:tcPr>
            <w:tcW w:w="2880" w:type="dxa"/>
          </w:tcPr>
          <w:p w14:paraId="0DC5760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Policy Exception Authority</w:t>
            </w:r>
          </w:p>
        </w:tc>
      </w:tr>
      <w:tr w:rsidR="00F57FEF" w:rsidRPr="00911B98" w14:paraId="5FC89132" w14:textId="77777777" w:rsidTr="00F57FEF">
        <w:tc>
          <w:tcPr>
            <w:tcW w:w="1726" w:type="dxa"/>
          </w:tcPr>
          <w:p w14:paraId="48C9103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64810EE3"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Director of Meetings and Events</w:t>
            </w:r>
          </w:p>
        </w:tc>
        <w:tc>
          <w:tcPr>
            <w:tcW w:w="1710" w:type="dxa"/>
          </w:tcPr>
          <w:p w14:paraId="4624F7AD"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Services</w:t>
            </w:r>
          </w:p>
        </w:tc>
        <w:tc>
          <w:tcPr>
            <w:tcW w:w="2880" w:type="dxa"/>
          </w:tcPr>
          <w:p w14:paraId="133E8031"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Policy Originator, Meeting Council Leader</w:t>
            </w:r>
          </w:p>
        </w:tc>
      </w:tr>
      <w:tr w:rsidR="00F57FEF" w:rsidRPr="00911B98" w14:paraId="59208F37" w14:textId="77777777" w:rsidTr="00F57FEF">
        <w:tc>
          <w:tcPr>
            <w:tcW w:w="1726" w:type="dxa"/>
          </w:tcPr>
          <w:p w14:paraId="2C770A40"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6DD0FFFB"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Strategic Sourcing Category Manager</w:t>
            </w:r>
          </w:p>
        </w:tc>
        <w:tc>
          <w:tcPr>
            <w:tcW w:w="1710" w:type="dxa"/>
          </w:tcPr>
          <w:p w14:paraId="05F92C02"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Procurement</w:t>
            </w:r>
          </w:p>
        </w:tc>
        <w:tc>
          <w:tcPr>
            <w:tcW w:w="2880" w:type="dxa"/>
          </w:tcPr>
          <w:p w14:paraId="431A0AE3"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 xml:space="preserve">Policy Sponsor, Meeting Council </w:t>
            </w:r>
          </w:p>
        </w:tc>
      </w:tr>
      <w:tr w:rsidR="00F57FEF" w:rsidRPr="00911B98" w14:paraId="092E07C0" w14:textId="77777777" w:rsidTr="00F57FEF">
        <w:tc>
          <w:tcPr>
            <w:tcW w:w="1726" w:type="dxa"/>
          </w:tcPr>
          <w:p w14:paraId="5123084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4801305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Travel Manager</w:t>
            </w:r>
          </w:p>
        </w:tc>
        <w:tc>
          <w:tcPr>
            <w:tcW w:w="1710" w:type="dxa"/>
          </w:tcPr>
          <w:p w14:paraId="70A9057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Travel</w:t>
            </w:r>
          </w:p>
        </w:tc>
        <w:tc>
          <w:tcPr>
            <w:tcW w:w="2880" w:type="dxa"/>
          </w:tcPr>
          <w:p w14:paraId="1F43DAC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Travel Liaison, Meeting Council</w:t>
            </w:r>
          </w:p>
        </w:tc>
      </w:tr>
      <w:tr w:rsidR="00F57FEF" w:rsidRPr="00911B98" w14:paraId="3EC8AAF0" w14:textId="77777777" w:rsidTr="00F57FEF">
        <w:tc>
          <w:tcPr>
            <w:tcW w:w="1726" w:type="dxa"/>
          </w:tcPr>
          <w:p w14:paraId="45EC0E57"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BEF054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Departmental Meetings Manager</w:t>
            </w:r>
          </w:p>
        </w:tc>
        <w:tc>
          <w:tcPr>
            <w:tcW w:w="1710" w:type="dxa"/>
          </w:tcPr>
          <w:p w14:paraId="6BAA87A6"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Sales &amp; Marketing</w:t>
            </w:r>
          </w:p>
        </w:tc>
        <w:tc>
          <w:tcPr>
            <w:tcW w:w="2880" w:type="dxa"/>
          </w:tcPr>
          <w:p w14:paraId="0822EC1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Meeting Council</w:t>
            </w:r>
          </w:p>
        </w:tc>
      </w:tr>
      <w:tr w:rsidR="00F57FEF" w:rsidRPr="00911B98" w14:paraId="6A2BEC28" w14:textId="77777777" w:rsidTr="00F57FEF">
        <w:tc>
          <w:tcPr>
            <w:tcW w:w="1726" w:type="dxa"/>
          </w:tcPr>
          <w:p w14:paraId="33529EF1"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3A850A8"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Chief Ethics and Compliance Office</w:t>
            </w:r>
          </w:p>
        </w:tc>
        <w:tc>
          <w:tcPr>
            <w:tcW w:w="1710" w:type="dxa"/>
          </w:tcPr>
          <w:p w14:paraId="6B2AECF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Ethics &amp; Compliance</w:t>
            </w:r>
          </w:p>
        </w:tc>
        <w:tc>
          <w:tcPr>
            <w:tcW w:w="2880" w:type="dxa"/>
          </w:tcPr>
          <w:p w14:paraId="68D262F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Ethics Liaison</w:t>
            </w:r>
          </w:p>
        </w:tc>
      </w:tr>
      <w:tr w:rsidR="00F57FEF" w:rsidRPr="00911B98" w14:paraId="78338996" w14:textId="77777777" w:rsidTr="00F57FEF">
        <w:tc>
          <w:tcPr>
            <w:tcW w:w="1726" w:type="dxa"/>
          </w:tcPr>
          <w:p w14:paraId="320FA47B"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1D25D662"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Security Director</w:t>
            </w:r>
          </w:p>
        </w:tc>
        <w:tc>
          <w:tcPr>
            <w:tcW w:w="1710" w:type="dxa"/>
          </w:tcPr>
          <w:p w14:paraId="4F9E1CF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Global Security</w:t>
            </w:r>
          </w:p>
        </w:tc>
        <w:tc>
          <w:tcPr>
            <w:tcW w:w="2880" w:type="dxa"/>
          </w:tcPr>
          <w:p w14:paraId="7FC9B50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Security Liaison</w:t>
            </w:r>
          </w:p>
        </w:tc>
      </w:tr>
      <w:tr w:rsidR="00F57FEF" w:rsidRPr="00911B98" w14:paraId="4A94521B" w14:textId="77777777" w:rsidTr="00F57FEF">
        <w:tc>
          <w:tcPr>
            <w:tcW w:w="1726" w:type="dxa"/>
          </w:tcPr>
          <w:p w14:paraId="6C3245F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5FB3D68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Financial Analyst</w:t>
            </w:r>
          </w:p>
        </w:tc>
        <w:tc>
          <w:tcPr>
            <w:tcW w:w="1710" w:type="dxa"/>
          </w:tcPr>
          <w:p w14:paraId="113A986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Finance</w:t>
            </w:r>
          </w:p>
        </w:tc>
        <w:tc>
          <w:tcPr>
            <w:tcW w:w="2880" w:type="dxa"/>
          </w:tcPr>
          <w:p w14:paraId="0FF524E0"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Finance Liaison</w:t>
            </w:r>
          </w:p>
        </w:tc>
      </w:tr>
    </w:tbl>
    <w:p w14:paraId="371EC082" w14:textId="77777777" w:rsidR="00F57FEF" w:rsidRDefault="00F57FEF" w:rsidP="00F57FEF">
      <w:pPr>
        <w:pStyle w:val="Default"/>
        <w:ind w:left="720"/>
        <w:rPr>
          <w:rFonts w:ascii="Calibri" w:hAnsi="Calibri"/>
          <w:color w:val="auto"/>
        </w:rPr>
      </w:pPr>
    </w:p>
    <w:p w14:paraId="7F71DDC5" w14:textId="77143799" w:rsidR="00533065" w:rsidRDefault="00533065" w:rsidP="0077293D">
      <w:pPr>
        <w:rPr>
          <w:rFonts w:asciiTheme="majorHAnsi" w:hAnsiTheme="majorHAnsi" w:cstheme="majorHAnsi"/>
          <w:color w:val="354552"/>
          <w:sz w:val="20"/>
          <w:szCs w:val="20"/>
        </w:rPr>
      </w:pPr>
    </w:p>
    <w:tbl>
      <w:tblPr>
        <w:tblpPr w:leftFromText="180" w:rightFromText="180" w:vertAnchor="text" w:horzAnchor="margin" w:tblpY="623"/>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654"/>
        <w:gridCol w:w="3288"/>
        <w:gridCol w:w="2206"/>
      </w:tblGrid>
      <w:tr w:rsidR="00456673" w:rsidRPr="00456673" w14:paraId="215A0715" w14:textId="77777777" w:rsidTr="00456673">
        <w:trPr>
          <w:trHeight w:val="208"/>
        </w:trPr>
        <w:tc>
          <w:tcPr>
            <w:tcW w:w="1500" w:type="dxa"/>
          </w:tcPr>
          <w:p w14:paraId="16E32890"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 xml:space="preserve">Effective Date </w:t>
            </w:r>
          </w:p>
        </w:tc>
        <w:tc>
          <w:tcPr>
            <w:tcW w:w="1654" w:type="dxa"/>
          </w:tcPr>
          <w:p w14:paraId="2397C899"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Revision Number</w:t>
            </w:r>
          </w:p>
        </w:tc>
        <w:tc>
          <w:tcPr>
            <w:tcW w:w="3288" w:type="dxa"/>
          </w:tcPr>
          <w:p w14:paraId="10F75679"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Summary of Changes</w:t>
            </w:r>
          </w:p>
        </w:tc>
        <w:tc>
          <w:tcPr>
            <w:tcW w:w="2206" w:type="dxa"/>
          </w:tcPr>
          <w:p w14:paraId="7BBD1EF8"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Date for Next Review</w:t>
            </w:r>
          </w:p>
        </w:tc>
      </w:tr>
      <w:tr w:rsidR="00456673" w:rsidRPr="00456673" w14:paraId="7F600CAA" w14:textId="77777777" w:rsidTr="00456673">
        <w:trPr>
          <w:trHeight w:val="424"/>
        </w:trPr>
        <w:tc>
          <w:tcPr>
            <w:tcW w:w="1500" w:type="dxa"/>
          </w:tcPr>
          <w:p w14:paraId="15CE7531"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Date</w:t>
            </w:r>
          </w:p>
          <w:p w14:paraId="2C7293FF" w14:textId="77777777" w:rsidR="00456673" w:rsidRPr="006A19C7" w:rsidRDefault="00456673" w:rsidP="00456673">
            <w:pPr>
              <w:pStyle w:val="Default"/>
              <w:rPr>
                <w:rFonts w:asciiTheme="majorHAnsi" w:hAnsiTheme="majorHAnsi" w:cstheme="majorHAnsi"/>
                <w:color w:val="354552"/>
                <w:sz w:val="20"/>
                <w:szCs w:val="20"/>
              </w:rPr>
            </w:pPr>
          </w:p>
        </w:tc>
        <w:tc>
          <w:tcPr>
            <w:tcW w:w="1654" w:type="dxa"/>
          </w:tcPr>
          <w:p w14:paraId="42A46425"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1.0</w:t>
            </w:r>
          </w:p>
        </w:tc>
        <w:tc>
          <w:tcPr>
            <w:tcW w:w="3288" w:type="dxa"/>
          </w:tcPr>
          <w:p w14:paraId="37A2B65C"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Initial Release</w:t>
            </w:r>
          </w:p>
        </w:tc>
        <w:tc>
          <w:tcPr>
            <w:tcW w:w="2206" w:type="dxa"/>
          </w:tcPr>
          <w:p w14:paraId="783AB5DE"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Date</w:t>
            </w:r>
          </w:p>
        </w:tc>
      </w:tr>
    </w:tbl>
    <w:p w14:paraId="3F6A8994" w14:textId="2250B2E3" w:rsidR="00456673" w:rsidRDefault="00456673" w:rsidP="00456673">
      <w:pPr>
        <w:rPr>
          <w:rFonts w:asciiTheme="majorHAnsi" w:hAnsiTheme="majorHAnsi" w:cstheme="majorHAnsi"/>
          <w:b/>
          <w:bCs/>
          <w:color w:val="006AE1"/>
          <w:sz w:val="32"/>
          <w:szCs w:val="32"/>
        </w:rPr>
      </w:pPr>
      <w:r>
        <w:rPr>
          <w:rFonts w:asciiTheme="majorHAnsi" w:hAnsiTheme="majorHAnsi" w:cstheme="majorHAnsi"/>
          <w:b/>
          <w:bCs/>
          <w:color w:val="006AE1"/>
          <w:sz w:val="32"/>
          <w:szCs w:val="32"/>
        </w:rPr>
        <w:t>7</w:t>
      </w:r>
      <w:r w:rsidRPr="00143F7C">
        <w:rPr>
          <w:rFonts w:asciiTheme="majorHAnsi" w:hAnsiTheme="majorHAnsi" w:cstheme="majorHAnsi"/>
          <w:b/>
          <w:bCs/>
          <w:color w:val="006AE1"/>
          <w:sz w:val="32"/>
          <w:szCs w:val="32"/>
        </w:rPr>
        <w:t>.</w:t>
      </w:r>
      <w:r>
        <w:rPr>
          <w:rFonts w:asciiTheme="majorHAnsi" w:hAnsiTheme="majorHAnsi" w:cstheme="majorHAnsi"/>
          <w:b/>
          <w:bCs/>
          <w:color w:val="006AE1"/>
          <w:sz w:val="32"/>
          <w:szCs w:val="32"/>
        </w:rPr>
        <w:t xml:space="preserve"> </w:t>
      </w:r>
      <w:r w:rsidRPr="00456673">
        <w:rPr>
          <w:rFonts w:asciiTheme="majorHAnsi" w:hAnsiTheme="majorHAnsi" w:cstheme="majorHAnsi"/>
          <w:b/>
          <w:bCs/>
          <w:color w:val="006AE1"/>
          <w:sz w:val="32"/>
          <w:szCs w:val="32"/>
        </w:rPr>
        <w:t>Issuance and Revision History</w:t>
      </w:r>
    </w:p>
    <w:p w14:paraId="548D2F80" w14:textId="6CA19CED" w:rsidR="00AA4B48" w:rsidRDefault="00AA4B48" w:rsidP="00456673">
      <w:pPr>
        <w:pStyle w:val="Default"/>
        <w:rPr>
          <w:rFonts w:asciiTheme="majorHAnsi" w:hAnsiTheme="majorHAnsi" w:cstheme="majorHAnsi"/>
          <w:color w:val="354552"/>
          <w:sz w:val="20"/>
          <w:szCs w:val="20"/>
        </w:rPr>
      </w:pPr>
    </w:p>
    <w:p w14:paraId="0F0E29DC" w14:textId="2D6896D8" w:rsidR="00456673" w:rsidRDefault="00456673" w:rsidP="00456673">
      <w:pPr>
        <w:pStyle w:val="Default"/>
        <w:rPr>
          <w:rFonts w:asciiTheme="majorHAnsi" w:hAnsiTheme="majorHAnsi" w:cstheme="majorHAnsi"/>
          <w:color w:val="354552"/>
          <w:sz w:val="20"/>
          <w:szCs w:val="20"/>
        </w:rPr>
      </w:pPr>
    </w:p>
    <w:p w14:paraId="206F9F9B" w14:textId="754ACD8E" w:rsidR="00456673" w:rsidRDefault="00456673" w:rsidP="00456673">
      <w:pPr>
        <w:pStyle w:val="Default"/>
        <w:rPr>
          <w:rFonts w:asciiTheme="majorHAnsi" w:hAnsiTheme="majorHAnsi" w:cstheme="majorHAnsi"/>
          <w:color w:val="354552"/>
          <w:sz w:val="20"/>
          <w:szCs w:val="20"/>
        </w:rPr>
      </w:pPr>
    </w:p>
    <w:p w14:paraId="51BCAF08" w14:textId="76C84AA6" w:rsidR="00456673" w:rsidRDefault="00456673" w:rsidP="00456673">
      <w:pPr>
        <w:pStyle w:val="Default"/>
        <w:rPr>
          <w:rFonts w:asciiTheme="majorHAnsi" w:hAnsiTheme="majorHAnsi" w:cstheme="majorHAnsi"/>
          <w:color w:val="354552"/>
          <w:sz w:val="20"/>
          <w:szCs w:val="20"/>
        </w:rPr>
      </w:pPr>
    </w:p>
    <w:p w14:paraId="7CE4B205" w14:textId="6C8E636C" w:rsidR="00351439" w:rsidRDefault="00351439" w:rsidP="00456673">
      <w:pPr>
        <w:pStyle w:val="Default"/>
        <w:rPr>
          <w:rFonts w:asciiTheme="majorHAnsi" w:hAnsiTheme="majorHAnsi" w:cstheme="majorHAnsi"/>
          <w:color w:val="354552"/>
          <w:sz w:val="20"/>
          <w:szCs w:val="20"/>
        </w:rPr>
      </w:pPr>
    </w:p>
    <w:p w14:paraId="21F5ED9E" w14:textId="72A99166" w:rsidR="00351439" w:rsidRDefault="00351439" w:rsidP="00456673">
      <w:pPr>
        <w:pStyle w:val="Default"/>
        <w:rPr>
          <w:rFonts w:asciiTheme="majorHAnsi" w:hAnsiTheme="majorHAnsi" w:cstheme="majorHAnsi"/>
          <w:color w:val="354552"/>
          <w:sz w:val="20"/>
          <w:szCs w:val="20"/>
        </w:rPr>
      </w:pPr>
    </w:p>
    <w:p w14:paraId="0E16BB9B" w14:textId="3CEC25D8" w:rsidR="00351439" w:rsidRDefault="00C14B1C" w:rsidP="00351439">
      <w:pPr>
        <w:rPr>
          <w:rFonts w:asciiTheme="majorHAnsi" w:hAnsiTheme="majorHAnsi" w:cstheme="majorHAnsi"/>
          <w:b/>
          <w:bCs/>
          <w:color w:val="006AE1"/>
          <w:sz w:val="32"/>
          <w:szCs w:val="32"/>
        </w:rPr>
      </w:pPr>
      <w:r>
        <w:rPr>
          <w:rFonts w:asciiTheme="majorHAnsi" w:hAnsiTheme="majorHAnsi" w:cstheme="majorHAnsi"/>
          <w:b/>
          <w:bCs/>
          <w:color w:val="006AE1"/>
          <w:sz w:val="32"/>
          <w:szCs w:val="32"/>
        </w:rPr>
        <w:t>8</w:t>
      </w:r>
      <w:r w:rsidR="00351439" w:rsidRPr="00143F7C">
        <w:rPr>
          <w:rFonts w:asciiTheme="majorHAnsi" w:hAnsiTheme="majorHAnsi" w:cstheme="majorHAnsi"/>
          <w:b/>
          <w:bCs/>
          <w:color w:val="006AE1"/>
          <w:sz w:val="32"/>
          <w:szCs w:val="32"/>
        </w:rPr>
        <w:t>.</w:t>
      </w:r>
      <w:r w:rsidR="00351439">
        <w:rPr>
          <w:rFonts w:asciiTheme="majorHAnsi" w:hAnsiTheme="majorHAnsi" w:cstheme="majorHAnsi"/>
          <w:b/>
          <w:bCs/>
          <w:color w:val="006AE1"/>
          <w:sz w:val="32"/>
          <w:szCs w:val="32"/>
        </w:rPr>
        <w:t xml:space="preserve"> </w:t>
      </w:r>
      <w:r w:rsidR="00351439" w:rsidRPr="00351439">
        <w:rPr>
          <w:rFonts w:asciiTheme="majorHAnsi" w:hAnsiTheme="majorHAnsi" w:cstheme="majorHAnsi"/>
          <w:b/>
          <w:bCs/>
          <w:color w:val="006AE1"/>
          <w:sz w:val="32"/>
          <w:szCs w:val="32"/>
        </w:rPr>
        <w:t>Appendices</w:t>
      </w:r>
    </w:p>
    <w:p w14:paraId="6E3BFAF0" w14:textId="79D0A96C" w:rsidR="00351439" w:rsidRDefault="00351439" w:rsidP="00456673">
      <w:pPr>
        <w:pStyle w:val="Default"/>
        <w:rPr>
          <w:rFonts w:asciiTheme="majorHAnsi" w:eastAsia="Arial" w:hAnsiTheme="majorHAnsi" w:cstheme="majorHAnsi"/>
          <w:i/>
          <w:iCs/>
          <w:color w:val="70AD47" w:themeColor="accent6"/>
          <w:sz w:val="20"/>
          <w:szCs w:val="20"/>
          <w:lang w:bidi="en-US"/>
        </w:rPr>
      </w:pPr>
      <w:r w:rsidRPr="00351439">
        <w:rPr>
          <w:rFonts w:asciiTheme="majorHAnsi" w:eastAsia="Arial" w:hAnsiTheme="majorHAnsi" w:cstheme="majorHAnsi"/>
          <w:i/>
          <w:iCs/>
          <w:color w:val="70AD47" w:themeColor="accent6"/>
          <w:sz w:val="20"/>
          <w:szCs w:val="20"/>
          <w:lang w:bidi="en-US"/>
        </w:rPr>
        <w:t xml:space="preserve">Include Policy FAQ’s, Standard Operating Procedure documents, </w:t>
      </w:r>
      <w:r w:rsidR="00203A3E" w:rsidRPr="00351439">
        <w:rPr>
          <w:rFonts w:asciiTheme="majorHAnsi" w:eastAsia="Arial" w:hAnsiTheme="majorHAnsi" w:cstheme="majorHAnsi"/>
          <w:i/>
          <w:iCs/>
          <w:color w:val="70AD47" w:themeColor="accent6"/>
          <w:sz w:val="20"/>
          <w:szCs w:val="20"/>
          <w:lang w:bidi="en-US"/>
        </w:rPr>
        <w:t>workflows</w:t>
      </w:r>
      <w:r w:rsidRPr="00351439">
        <w:rPr>
          <w:rFonts w:asciiTheme="majorHAnsi" w:eastAsia="Arial" w:hAnsiTheme="majorHAnsi" w:cstheme="majorHAnsi"/>
          <w:i/>
          <w:iCs/>
          <w:color w:val="70AD47" w:themeColor="accent6"/>
          <w:sz w:val="20"/>
          <w:szCs w:val="20"/>
          <w:lang w:bidi="en-US"/>
        </w:rPr>
        <w:t>/flow charts/process maps, templates and forms, SOW’s, supplier lists, etc.</w:t>
      </w:r>
    </w:p>
    <w:p w14:paraId="2DF7F4E0" w14:textId="1C7A0E64" w:rsidR="00351439" w:rsidRDefault="00351439" w:rsidP="00456673">
      <w:pPr>
        <w:pStyle w:val="Default"/>
        <w:rPr>
          <w:rFonts w:asciiTheme="majorHAnsi" w:eastAsia="Arial" w:hAnsiTheme="majorHAnsi" w:cstheme="majorHAnsi"/>
          <w:i/>
          <w:iCs/>
          <w:color w:val="70AD47" w:themeColor="accent6"/>
          <w:sz w:val="20"/>
          <w:szCs w:val="20"/>
          <w:lang w:bidi="en-US"/>
        </w:rPr>
      </w:pPr>
    </w:p>
    <w:p w14:paraId="1186E414" w14:textId="7EE88D42" w:rsidR="00351439" w:rsidRDefault="00351439" w:rsidP="00456673">
      <w:pPr>
        <w:pStyle w:val="Default"/>
        <w:rPr>
          <w:rFonts w:asciiTheme="majorHAnsi" w:eastAsia="Arial" w:hAnsiTheme="majorHAnsi" w:cstheme="majorHAnsi"/>
          <w:i/>
          <w:iCs/>
          <w:color w:val="70AD47" w:themeColor="accent6"/>
          <w:sz w:val="20"/>
          <w:szCs w:val="20"/>
          <w:lang w:bidi="en-US"/>
        </w:rPr>
      </w:pPr>
    </w:p>
    <w:p w14:paraId="3A800D72" w14:textId="5D909A9D" w:rsidR="00351439" w:rsidRDefault="00351439" w:rsidP="00456673">
      <w:pPr>
        <w:pStyle w:val="Default"/>
        <w:rPr>
          <w:rFonts w:asciiTheme="majorHAnsi" w:eastAsia="Arial" w:hAnsiTheme="majorHAnsi" w:cstheme="majorHAnsi"/>
          <w:i/>
          <w:iCs/>
          <w:color w:val="70AD47" w:themeColor="accent6"/>
          <w:sz w:val="20"/>
          <w:szCs w:val="20"/>
          <w:lang w:bidi="en-US"/>
        </w:rPr>
      </w:pPr>
    </w:p>
    <w:p w14:paraId="00105CD0" w14:textId="1CC034B5" w:rsidR="00351439" w:rsidRPr="00471CBE" w:rsidRDefault="00351439" w:rsidP="00351439">
      <w:pPr>
        <w:rPr>
          <w:rFonts w:ascii="Calibri" w:hAnsi="Calibri"/>
        </w:rPr>
      </w:pPr>
      <w:r w:rsidRPr="00351439">
        <w:rPr>
          <w:rFonts w:asciiTheme="majorHAnsi" w:hAnsiTheme="majorHAnsi" w:cstheme="majorHAnsi"/>
          <w:color w:val="354552"/>
          <w:sz w:val="20"/>
          <w:szCs w:val="20"/>
        </w:rPr>
        <w:t xml:space="preserve">To continue building your business case for meetings management, </w:t>
      </w:r>
      <w:r>
        <w:rPr>
          <w:rFonts w:asciiTheme="majorHAnsi" w:hAnsiTheme="majorHAnsi" w:cstheme="majorHAnsi"/>
          <w:color w:val="354552"/>
          <w:sz w:val="20"/>
          <w:szCs w:val="20"/>
        </w:rPr>
        <w:t xml:space="preserve"> </w:t>
      </w:r>
      <w:r w:rsidRPr="00351439">
        <w:rPr>
          <w:rFonts w:asciiTheme="majorHAnsi" w:hAnsiTheme="majorHAnsi" w:cstheme="majorHAnsi"/>
          <w:color w:val="354552"/>
          <w:sz w:val="20"/>
          <w:szCs w:val="20"/>
        </w:rPr>
        <w:t>be sure to download all of the assets in</w:t>
      </w:r>
      <w:r>
        <w:rPr>
          <w:rFonts w:asciiTheme="majorHAnsi" w:hAnsiTheme="majorHAnsi" w:cstheme="majorHAnsi"/>
          <w:color w:val="354552"/>
          <w:sz w:val="20"/>
          <w:szCs w:val="20"/>
        </w:rPr>
        <w:br/>
      </w:r>
      <w:hyperlink r:id="rId12" w:history="1">
        <w:r w:rsidRPr="00351439">
          <w:rPr>
            <w:rStyle w:val="Hyperlink"/>
            <w:rFonts w:ascii="Calibri" w:hAnsi="Calibri"/>
            <w:color w:val="2E74B5" w:themeColor="accent5" w:themeShade="BF"/>
          </w:rPr>
          <w:t>Cvent’s SMM Starter Kit</w:t>
        </w:r>
      </w:hyperlink>
      <w:r w:rsidRPr="00351439">
        <w:rPr>
          <w:rFonts w:ascii="Calibri" w:hAnsi="Calibri"/>
          <w:color w:val="2E74B5" w:themeColor="accent5" w:themeShade="BF"/>
        </w:rPr>
        <w:t xml:space="preserve"> </w:t>
      </w:r>
    </w:p>
    <w:p w14:paraId="0F886ED3" w14:textId="77777777" w:rsidR="00351439" w:rsidRPr="00351439" w:rsidRDefault="00351439" w:rsidP="00456673">
      <w:pPr>
        <w:pStyle w:val="Default"/>
        <w:rPr>
          <w:rFonts w:asciiTheme="majorHAnsi" w:hAnsiTheme="majorHAnsi" w:cstheme="majorHAnsi"/>
          <w:i/>
          <w:iCs/>
          <w:color w:val="70AD47" w:themeColor="accent6"/>
          <w:sz w:val="20"/>
          <w:szCs w:val="20"/>
        </w:rPr>
      </w:pPr>
    </w:p>
    <w:sectPr w:rsidR="00351439" w:rsidRPr="003514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D7730" w14:textId="77777777" w:rsidR="00B75070" w:rsidRDefault="00B75070" w:rsidP="0039675D">
      <w:r>
        <w:separator/>
      </w:r>
    </w:p>
  </w:endnote>
  <w:endnote w:type="continuationSeparator" w:id="0">
    <w:p w14:paraId="582C3FA8" w14:textId="77777777" w:rsidR="00B75070" w:rsidRDefault="00B75070" w:rsidP="003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EBE6" w14:textId="667858AB" w:rsidR="006670B2" w:rsidRDefault="006670B2" w:rsidP="0039675D">
    <w:pPr>
      <w:pStyle w:val="BodyText"/>
      <w:spacing w:line="14" w:lineRule="auto"/>
      <w:rPr>
        <w:sz w:val="20"/>
      </w:rPr>
    </w:pPr>
  </w:p>
  <w:p w14:paraId="6537A288" w14:textId="77777777" w:rsidR="006670B2" w:rsidRDefault="0066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9632" w14:textId="77777777" w:rsidR="00B75070" w:rsidRDefault="00B75070" w:rsidP="0039675D">
      <w:r>
        <w:separator/>
      </w:r>
    </w:p>
  </w:footnote>
  <w:footnote w:type="continuationSeparator" w:id="0">
    <w:p w14:paraId="5CB8AFB7" w14:textId="77777777" w:rsidR="00B75070" w:rsidRDefault="00B75070" w:rsidP="0039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DDFA" w14:textId="77777777" w:rsidR="006670B2" w:rsidRDefault="00F80FE6">
    <w:pPr>
      <w:pStyle w:val="Header"/>
    </w:pPr>
    <w:r w:rsidRPr="00F80FE6">
      <w:rPr>
        <w:noProof/>
        <w:color w:val="00B0F0"/>
      </w:rPr>
      <mc:AlternateContent>
        <mc:Choice Requires="wps">
          <w:drawing>
            <wp:anchor distT="0" distB="0" distL="114300" distR="114300" simplePos="0" relativeHeight="251664384" behindDoc="0" locked="0" layoutInCell="1" allowOverlap="1" wp14:anchorId="0F2BA010" wp14:editId="17A850E5">
              <wp:simplePos x="0" y="0"/>
              <wp:positionH relativeFrom="column">
                <wp:posOffset>-907410</wp:posOffset>
              </wp:positionH>
              <wp:positionV relativeFrom="paragraph">
                <wp:posOffset>-450215</wp:posOffset>
              </wp:positionV>
              <wp:extent cx="7782871" cy="76782"/>
              <wp:effectExtent l="0" t="0" r="2540" b="0"/>
              <wp:wrapNone/>
              <wp:docPr id="1" name="Rectangle 1"/>
              <wp:cNvGraphicFramePr/>
              <a:graphic xmlns:a="http://schemas.openxmlformats.org/drawingml/2006/main">
                <a:graphicData uri="http://schemas.microsoft.com/office/word/2010/wordprocessingShape">
                  <wps:wsp>
                    <wps:cNvSpPr/>
                    <wps:spPr>
                      <a:xfrm>
                        <a:off x="0" y="0"/>
                        <a:ext cx="7782871" cy="7678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8AF3" id="Rectangle 1" o:spid="_x0000_s1026" style="position:absolute;margin-left:-71.45pt;margin-top:-35.45pt;width:612.8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6F"/>
    <w:multiLevelType w:val="hybridMultilevel"/>
    <w:tmpl w:val="BC081A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E2400"/>
    <w:multiLevelType w:val="hybridMultilevel"/>
    <w:tmpl w:val="347CFBB0"/>
    <w:lvl w:ilvl="0" w:tplc="4B74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B096C"/>
    <w:multiLevelType w:val="hybridMultilevel"/>
    <w:tmpl w:val="44942FF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17D03A0C"/>
    <w:multiLevelType w:val="hybridMultilevel"/>
    <w:tmpl w:val="2AA2E5D0"/>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42308"/>
    <w:multiLevelType w:val="hybridMultilevel"/>
    <w:tmpl w:val="6832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A74F4"/>
    <w:multiLevelType w:val="hybridMultilevel"/>
    <w:tmpl w:val="D3562A6A"/>
    <w:lvl w:ilvl="0" w:tplc="5694EAEE">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774AA"/>
    <w:multiLevelType w:val="hybridMultilevel"/>
    <w:tmpl w:val="F2241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8B90A00"/>
    <w:multiLevelType w:val="hybridMultilevel"/>
    <w:tmpl w:val="8042FB4C"/>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D406C"/>
    <w:multiLevelType w:val="hybridMultilevel"/>
    <w:tmpl w:val="70003A9E"/>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E02CC"/>
    <w:multiLevelType w:val="hybridMultilevel"/>
    <w:tmpl w:val="13608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8"/>
  </w:num>
  <w:num w:numId="5">
    <w:abstractNumId w:val="4"/>
  </w:num>
  <w:num w:numId="6">
    <w:abstractNumId w:val="9"/>
  </w:num>
  <w:num w:numId="7">
    <w:abstractNumId w:val="6"/>
  </w:num>
  <w:num w:numId="8">
    <w:abstractNumId w:val="5"/>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5D"/>
    <w:rsid w:val="00034050"/>
    <w:rsid w:val="00061291"/>
    <w:rsid w:val="0006744C"/>
    <w:rsid w:val="00081F60"/>
    <w:rsid w:val="0008380C"/>
    <w:rsid w:val="00101646"/>
    <w:rsid w:val="00106465"/>
    <w:rsid w:val="00110A43"/>
    <w:rsid w:val="00112A42"/>
    <w:rsid w:val="00137E8F"/>
    <w:rsid w:val="00143F7C"/>
    <w:rsid w:val="00156083"/>
    <w:rsid w:val="00170909"/>
    <w:rsid w:val="00196C1D"/>
    <w:rsid w:val="001E7F55"/>
    <w:rsid w:val="00203A3E"/>
    <w:rsid w:val="00256668"/>
    <w:rsid w:val="002A4BB7"/>
    <w:rsid w:val="002B5EBB"/>
    <w:rsid w:val="002B7867"/>
    <w:rsid w:val="002F0187"/>
    <w:rsid w:val="00310725"/>
    <w:rsid w:val="00335A1B"/>
    <w:rsid w:val="0035038F"/>
    <w:rsid w:val="00351439"/>
    <w:rsid w:val="0037429F"/>
    <w:rsid w:val="0039675D"/>
    <w:rsid w:val="00396AB1"/>
    <w:rsid w:val="003C27DB"/>
    <w:rsid w:val="003D2459"/>
    <w:rsid w:val="0040638B"/>
    <w:rsid w:val="00456673"/>
    <w:rsid w:val="0046113E"/>
    <w:rsid w:val="00476913"/>
    <w:rsid w:val="004A60A6"/>
    <w:rsid w:val="004F5CA7"/>
    <w:rsid w:val="005050D7"/>
    <w:rsid w:val="00533065"/>
    <w:rsid w:val="00533C12"/>
    <w:rsid w:val="00537733"/>
    <w:rsid w:val="00581E05"/>
    <w:rsid w:val="005926D9"/>
    <w:rsid w:val="005B413D"/>
    <w:rsid w:val="005C5537"/>
    <w:rsid w:val="005E7288"/>
    <w:rsid w:val="00604912"/>
    <w:rsid w:val="0062052C"/>
    <w:rsid w:val="0064579D"/>
    <w:rsid w:val="00651C20"/>
    <w:rsid w:val="00655CE5"/>
    <w:rsid w:val="006670B2"/>
    <w:rsid w:val="006709D5"/>
    <w:rsid w:val="00672F09"/>
    <w:rsid w:val="00683587"/>
    <w:rsid w:val="006A2E51"/>
    <w:rsid w:val="006C508F"/>
    <w:rsid w:val="006D36A7"/>
    <w:rsid w:val="006F2431"/>
    <w:rsid w:val="00710399"/>
    <w:rsid w:val="00770F7C"/>
    <w:rsid w:val="007718F5"/>
    <w:rsid w:val="0077293D"/>
    <w:rsid w:val="00784F87"/>
    <w:rsid w:val="007A1B8E"/>
    <w:rsid w:val="007A5650"/>
    <w:rsid w:val="007D0F91"/>
    <w:rsid w:val="007E3795"/>
    <w:rsid w:val="00810145"/>
    <w:rsid w:val="00810D21"/>
    <w:rsid w:val="00812D31"/>
    <w:rsid w:val="00846D65"/>
    <w:rsid w:val="00851F58"/>
    <w:rsid w:val="0086209F"/>
    <w:rsid w:val="008874CB"/>
    <w:rsid w:val="00892232"/>
    <w:rsid w:val="008B0B21"/>
    <w:rsid w:val="008E1083"/>
    <w:rsid w:val="008E69A0"/>
    <w:rsid w:val="00917017"/>
    <w:rsid w:val="009256BE"/>
    <w:rsid w:val="0094401B"/>
    <w:rsid w:val="00963A52"/>
    <w:rsid w:val="00967552"/>
    <w:rsid w:val="00984DD8"/>
    <w:rsid w:val="009B5BEA"/>
    <w:rsid w:val="009C1E7B"/>
    <w:rsid w:val="009E315B"/>
    <w:rsid w:val="00A015A6"/>
    <w:rsid w:val="00A01CFD"/>
    <w:rsid w:val="00A049E1"/>
    <w:rsid w:val="00A04DFE"/>
    <w:rsid w:val="00A06682"/>
    <w:rsid w:val="00A1443A"/>
    <w:rsid w:val="00A30550"/>
    <w:rsid w:val="00AA4B48"/>
    <w:rsid w:val="00AA535E"/>
    <w:rsid w:val="00AB578B"/>
    <w:rsid w:val="00AD2285"/>
    <w:rsid w:val="00AF3034"/>
    <w:rsid w:val="00B06EE8"/>
    <w:rsid w:val="00B32401"/>
    <w:rsid w:val="00B75070"/>
    <w:rsid w:val="00B97043"/>
    <w:rsid w:val="00BB7D9E"/>
    <w:rsid w:val="00BC4A47"/>
    <w:rsid w:val="00BC5944"/>
    <w:rsid w:val="00BF5DD8"/>
    <w:rsid w:val="00C070B5"/>
    <w:rsid w:val="00C07C00"/>
    <w:rsid w:val="00C12A2A"/>
    <w:rsid w:val="00C14B1C"/>
    <w:rsid w:val="00C73B7A"/>
    <w:rsid w:val="00C85572"/>
    <w:rsid w:val="00CA5588"/>
    <w:rsid w:val="00CA617C"/>
    <w:rsid w:val="00CB5B24"/>
    <w:rsid w:val="00CD6138"/>
    <w:rsid w:val="00D033E6"/>
    <w:rsid w:val="00D048AB"/>
    <w:rsid w:val="00D20100"/>
    <w:rsid w:val="00D27298"/>
    <w:rsid w:val="00D44A58"/>
    <w:rsid w:val="00D519FF"/>
    <w:rsid w:val="00D66138"/>
    <w:rsid w:val="00D965FD"/>
    <w:rsid w:val="00DC2F05"/>
    <w:rsid w:val="00DE1BD0"/>
    <w:rsid w:val="00DF1646"/>
    <w:rsid w:val="00E040BB"/>
    <w:rsid w:val="00E367CF"/>
    <w:rsid w:val="00E37A54"/>
    <w:rsid w:val="00E60AC3"/>
    <w:rsid w:val="00E61523"/>
    <w:rsid w:val="00E81420"/>
    <w:rsid w:val="00E92A2C"/>
    <w:rsid w:val="00E97370"/>
    <w:rsid w:val="00EA5152"/>
    <w:rsid w:val="00EC1595"/>
    <w:rsid w:val="00EE0519"/>
    <w:rsid w:val="00EF7F83"/>
    <w:rsid w:val="00F57FEF"/>
    <w:rsid w:val="00F63D64"/>
    <w:rsid w:val="00F80FE6"/>
    <w:rsid w:val="00F955AD"/>
    <w:rsid w:val="00FA7A15"/>
    <w:rsid w:val="00FB400F"/>
    <w:rsid w:val="00FD0C06"/>
    <w:rsid w:val="00FD16FF"/>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FA75"/>
  <w15:chartTrackingRefBased/>
  <w15:docId w15:val="{E0D1A4FE-1DF7-4688-BDE8-5192B6D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5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qFormat/>
    <w:rsid w:val="00A1443A"/>
    <w:pPr>
      <w:widowControl/>
      <w:pBdr>
        <w:bottom w:val="single" w:sz="6" w:space="0" w:color="F0F0F0"/>
      </w:pBdr>
      <w:autoSpaceDE/>
      <w:autoSpaceDN/>
      <w:spacing w:after="150"/>
      <w:outlineLvl w:val="0"/>
    </w:pPr>
    <w:rPr>
      <w:rFonts w:ascii="Trebuchet MS" w:eastAsia="Arial Unicode MS" w:hAnsi="Trebuchet MS" w:cs="Arial Unicode MS"/>
      <w:color w:val="2677A4"/>
      <w:spacing w:val="-19"/>
      <w:kern w:val="36"/>
      <w:sz w:val="58"/>
      <w:szCs w:val="58"/>
      <w:lang w:bidi="ar-SA"/>
    </w:rPr>
  </w:style>
  <w:style w:type="paragraph" w:styleId="Heading2">
    <w:name w:val="heading 2"/>
    <w:basedOn w:val="Normal"/>
    <w:link w:val="Heading2Char"/>
    <w:qFormat/>
    <w:rsid w:val="00A1443A"/>
    <w:pPr>
      <w:widowControl/>
      <w:pBdr>
        <w:bottom w:val="single" w:sz="6" w:space="0" w:color="EBEBEB"/>
      </w:pBdr>
      <w:autoSpaceDE/>
      <w:autoSpaceDN/>
      <w:spacing w:before="300" w:after="150"/>
      <w:outlineLvl w:val="1"/>
    </w:pPr>
    <w:rPr>
      <w:rFonts w:ascii="Trebuchet MS" w:eastAsia="Arial Unicode MS" w:hAnsi="Trebuchet MS" w:cs="Arial Unicode MS"/>
      <w:color w:val="666666"/>
      <w:spacing w:val="-5"/>
      <w:sz w:val="36"/>
      <w:szCs w:val="36"/>
      <w:lang w:bidi="ar-SA"/>
    </w:rPr>
  </w:style>
  <w:style w:type="paragraph" w:styleId="Heading5">
    <w:name w:val="heading 5"/>
    <w:basedOn w:val="Normal"/>
    <w:next w:val="Normal"/>
    <w:link w:val="Heading5Char"/>
    <w:uiPriority w:val="9"/>
    <w:semiHidden/>
    <w:unhideWhenUsed/>
    <w:qFormat/>
    <w:rsid w:val="00AA4B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5D"/>
    <w:pPr>
      <w:tabs>
        <w:tab w:val="center" w:pos="4680"/>
        <w:tab w:val="right" w:pos="9360"/>
      </w:tabs>
    </w:pPr>
  </w:style>
  <w:style w:type="character" w:customStyle="1" w:styleId="HeaderChar">
    <w:name w:val="Header Char"/>
    <w:basedOn w:val="DefaultParagraphFont"/>
    <w:link w:val="Header"/>
    <w:uiPriority w:val="99"/>
    <w:rsid w:val="0039675D"/>
    <w:rPr>
      <w:rFonts w:ascii="Arial" w:eastAsia="Arial" w:hAnsi="Arial" w:cs="Arial"/>
      <w:lang w:bidi="en-US"/>
    </w:rPr>
  </w:style>
  <w:style w:type="paragraph" w:styleId="Footer">
    <w:name w:val="footer"/>
    <w:basedOn w:val="Normal"/>
    <w:link w:val="FooterChar"/>
    <w:uiPriority w:val="99"/>
    <w:unhideWhenUsed/>
    <w:rsid w:val="0039675D"/>
    <w:pPr>
      <w:tabs>
        <w:tab w:val="center" w:pos="4680"/>
        <w:tab w:val="right" w:pos="9360"/>
      </w:tabs>
    </w:pPr>
  </w:style>
  <w:style w:type="character" w:customStyle="1" w:styleId="FooterChar">
    <w:name w:val="Footer Char"/>
    <w:basedOn w:val="DefaultParagraphFont"/>
    <w:link w:val="Footer"/>
    <w:uiPriority w:val="99"/>
    <w:rsid w:val="0039675D"/>
    <w:rPr>
      <w:rFonts w:ascii="Arial" w:eastAsia="Arial" w:hAnsi="Arial" w:cs="Arial"/>
      <w:lang w:bidi="en-US"/>
    </w:rPr>
  </w:style>
  <w:style w:type="paragraph" w:styleId="BodyText">
    <w:name w:val="Body Text"/>
    <w:basedOn w:val="Normal"/>
    <w:link w:val="BodyTextChar"/>
    <w:uiPriority w:val="1"/>
    <w:qFormat/>
    <w:rsid w:val="0039675D"/>
  </w:style>
  <w:style w:type="character" w:customStyle="1" w:styleId="BodyTextChar">
    <w:name w:val="Body Text Char"/>
    <w:basedOn w:val="DefaultParagraphFont"/>
    <w:link w:val="BodyText"/>
    <w:uiPriority w:val="1"/>
    <w:rsid w:val="0039675D"/>
    <w:rPr>
      <w:rFonts w:ascii="Arial" w:eastAsia="Arial" w:hAnsi="Arial" w:cs="Arial"/>
      <w:lang w:bidi="en-US"/>
    </w:rPr>
  </w:style>
  <w:style w:type="paragraph" w:styleId="ListParagraph">
    <w:name w:val="List Paragraph"/>
    <w:basedOn w:val="Normal"/>
    <w:uiPriority w:val="34"/>
    <w:qFormat/>
    <w:rsid w:val="0039675D"/>
    <w:pPr>
      <w:ind w:left="942" w:hanging="256"/>
    </w:pPr>
  </w:style>
  <w:style w:type="paragraph" w:customStyle="1" w:styleId="TableParagraph">
    <w:name w:val="Table Paragraph"/>
    <w:basedOn w:val="Normal"/>
    <w:uiPriority w:val="1"/>
    <w:qFormat/>
    <w:rsid w:val="00810145"/>
  </w:style>
  <w:style w:type="table" w:styleId="TableGrid">
    <w:name w:val="Table Grid"/>
    <w:basedOn w:val="TableNormal"/>
    <w:uiPriority w:val="39"/>
    <w:rsid w:val="0096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D31"/>
    <w:rPr>
      <w:color w:val="0563C1" w:themeColor="hyperlink"/>
      <w:u w:val="single"/>
    </w:rPr>
  </w:style>
  <w:style w:type="character" w:customStyle="1" w:styleId="Heading1Char">
    <w:name w:val="Heading 1 Char"/>
    <w:basedOn w:val="DefaultParagraphFont"/>
    <w:link w:val="Heading1"/>
    <w:rsid w:val="00A1443A"/>
    <w:rPr>
      <w:rFonts w:ascii="Trebuchet MS" w:eastAsia="Arial Unicode MS" w:hAnsi="Trebuchet MS" w:cs="Arial Unicode MS"/>
      <w:color w:val="2677A4"/>
      <w:spacing w:val="-19"/>
      <w:kern w:val="36"/>
      <w:sz w:val="58"/>
      <w:szCs w:val="58"/>
    </w:rPr>
  </w:style>
  <w:style w:type="character" w:customStyle="1" w:styleId="Heading2Char">
    <w:name w:val="Heading 2 Char"/>
    <w:basedOn w:val="DefaultParagraphFont"/>
    <w:link w:val="Heading2"/>
    <w:rsid w:val="00A1443A"/>
    <w:rPr>
      <w:rFonts w:ascii="Trebuchet MS" w:eastAsia="Arial Unicode MS" w:hAnsi="Trebuchet MS" w:cs="Arial Unicode MS"/>
      <w:color w:val="666666"/>
      <w:spacing w:val="-5"/>
      <w:sz w:val="36"/>
      <w:szCs w:val="36"/>
    </w:rPr>
  </w:style>
  <w:style w:type="paragraph" w:styleId="TOCHeading">
    <w:name w:val="TOC Heading"/>
    <w:basedOn w:val="Heading1"/>
    <w:next w:val="Normal"/>
    <w:uiPriority w:val="39"/>
    <w:semiHidden/>
    <w:unhideWhenUsed/>
    <w:qFormat/>
    <w:rsid w:val="00AA4B48"/>
    <w:pPr>
      <w:keepNext/>
      <w:keepLines/>
      <w:pBdr>
        <w:bottom w:val="none" w:sz="0" w:space="0" w:color="auto"/>
      </w:pBdr>
      <w:spacing w:before="480" w:after="0" w:line="276" w:lineRule="auto"/>
      <w:outlineLvl w:val="9"/>
    </w:pPr>
    <w:rPr>
      <w:rFonts w:asciiTheme="majorHAnsi" w:eastAsiaTheme="majorEastAsia" w:hAnsiTheme="majorHAnsi" w:cstheme="majorBidi"/>
      <w:b/>
      <w:bCs/>
      <w:color w:val="2F5496" w:themeColor="accent1" w:themeShade="BF"/>
      <w:spacing w:val="0"/>
      <w:kern w:val="0"/>
      <w:sz w:val="28"/>
      <w:szCs w:val="28"/>
    </w:rPr>
  </w:style>
  <w:style w:type="paragraph" w:styleId="TOC1">
    <w:name w:val="toc 1"/>
    <w:basedOn w:val="Normal"/>
    <w:next w:val="Normal"/>
    <w:autoRedefine/>
    <w:uiPriority w:val="39"/>
    <w:rsid w:val="00AA4B48"/>
    <w:pPr>
      <w:widowControl/>
      <w:autoSpaceDE/>
      <w:autoSpaceDN/>
      <w:spacing w:after="100"/>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AA4B48"/>
    <w:pPr>
      <w:widowControl/>
      <w:tabs>
        <w:tab w:val="left" w:pos="720"/>
        <w:tab w:val="right" w:leader="dot" w:pos="9350"/>
      </w:tabs>
      <w:autoSpaceDE/>
      <w:autoSpaceDN/>
      <w:spacing w:after="100"/>
      <w:ind w:left="240"/>
    </w:pPr>
    <w:rPr>
      <w:rFonts w:ascii="Times New Roman" w:eastAsia="Times New Roman" w:hAnsi="Times New Roman" w:cs="Times New Roman"/>
      <w:sz w:val="24"/>
      <w:szCs w:val="24"/>
      <w:lang w:bidi="ar-SA"/>
    </w:rPr>
  </w:style>
  <w:style w:type="character" w:customStyle="1" w:styleId="Heading5Char">
    <w:name w:val="Heading 5 Char"/>
    <w:basedOn w:val="DefaultParagraphFont"/>
    <w:link w:val="Heading5"/>
    <w:uiPriority w:val="9"/>
    <w:semiHidden/>
    <w:rsid w:val="00AA4B48"/>
    <w:rPr>
      <w:rFonts w:asciiTheme="majorHAnsi" w:eastAsiaTheme="majorEastAsia" w:hAnsiTheme="majorHAnsi" w:cstheme="majorBidi"/>
      <w:color w:val="2F5496" w:themeColor="accent1" w:themeShade="BF"/>
      <w:lang w:bidi="en-US"/>
    </w:rPr>
  </w:style>
  <w:style w:type="paragraph" w:customStyle="1" w:styleId="TableBodyText">
    <w:name w:val="Table Body Text"/>
    <w:basedOn w:val="BodyText"/>
    <w:rsid w:val="00AA4B48"/>
    <w:pPr>
      <w:widowControl/>
      <w:autoSpaceDE/>
      <w:autoSpaceDN/>
      <w:spacing w:before="60" w:after="20"/>
    </w:pPr>
    <w:rPr>
      <w:rFonts w:ascii="Trebuchet MS" w:eastAsia="Times New Roman" w:hAnsi="Trebuchet MS" w:cs="Times New Roman"/>
      <w:sz w:val="18"/>
      <w:szCs w:val="18"/>
      <w:lang w:bidi="ar-SA"/>
    </w:rPr>
  </w:style>
  <w:style w:type="paragraph" w:customStyle="1" w:styleId="Default">
    <w:name w:val="Default"/>
    <w:rsid w:val="00F57FE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51439"/>
    <w:rPr>
      <w:color w:val="954F72" w:themeColor="followedHyperlink"/>
      <w:u w:val="single"/>
    </w:rPr>
  </w:style>
  <w:style w:type="paragraph" w:styleId="BalloonText">
    <w:name w:val="Balloon Text"/>
    <w:basedOn w:val="Normal"/>
    <w:link w:val="BalloonTextChar"/>
    <w:uiPriority w:val="99"/>
    <w:semiHidden/>
    <w:unhideWhenUsed/>
    <w:rsid w:val="006835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587"/>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E61523"/>
    <w:rPr>
      <w:sz w:val="16"/>
      <w:szCs w:val="16"/>
    </w:rPr>
  </w:style>
  <w:style w:type="paragraph" w:styleId="CommentText">
    <w:name w:val="annotation text"/>
    <w:basedOn w:val="Normal"/>
    <w:link w:val="CommentTextChar"/>
    <w:uiPriority w:val="99"/>
    <w:semiHidden/>
    <w:unhideWhenUsed/>
    <w:rsid w:val="00E61523"/>
    <w:rPr>
      <w:sz w:val="20"/>
      <w:szCs w:val="20"/>
    </w:rPr>
  </w:style>
  <w:style w:type="character" w:customStyle="1" w:styleId="CommentTextChar">
    <w:name w:val="Comment Text Char"/>
    <w:basedOn w:val="DefaultParagraphFont"/>
    <w:link w:val="CommentText"/>
    <w:uiPriority w:val="99"/>
    <w:semiHidden/>
    <w:rsid w:val="00E6152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61523"/>
    <w:rPr>
      <w:b/>
      <w:bCs/>
    </w:rPr>
  </w:style>
  <w:style w:type="character" w:customStyle="1" w:styleId="CommentSubjectChar">
    <w:name w:val="Comment Subject Char"/>
    <w:basedOn w:val="CommentTextChar"/>
    <w:link w:val="CommentSubject"/>
    <w:uiPriority w:val="99"/>
    <w:semiHidden/>
    <w:rsid w:val="00E61523"/>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ent.com/en/strategic-meetings-management/building-business-case-thank-you.shtml?cid=701o0000000dJzvA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2232-2A6D-4FBB-BA55-C5D577CA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Erik</dc:creator>
  <cp:keywords/>
  <dc:description/>
  <cp:lastModifiedBy>Clerveau, YaQwasia</cp:lastModifiedBy>
  <cp:revision>2</cp:revision>
  <dcterms:created xsi:type="dcterms:W3CDTF">2020-05-27T13:19:00Z</dcterms:created>
  <dcterms:modified xsi:type="dcterms:W3CDTF">2020-05-27T13:19:00Z</dcterms:modified>
</cp:coreProperties>
</file>